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82" w:rsidRPr="00C73382" w:rsidRDefault="00C73382" w:rsidP="00304F98">
      <w:pPr>
        <w:jc w:val="center"/>
        <w:rPr>
          <w:b/>
          <w:bCs/>
          <w:sz w:val="36"/>
          <w:szCs w:val="36"/>
          <w:shd w:val="clear" w:color="auto" w:fill="FFFFFF"/>
        </w:rPr>
      </w:pPr>
      <w:r w:rsidRPr="00C73382">
        <w:rPr>
          <w:b/>
          <w:bCs/>
          <w:sz w:val="36"/>
          <w:szCs w:val="36"/>
          <w:shd w:val="clear" w:color="auto" w:fill="FFFFFF"/>
        </w:rPr>
        <w:t xml:space="preserve">Тестирование </w:t>
      </w:r>
    </w:p>
    <w:p w:rsidR="00C73382" w:rsidRPr="00C73382" w:rsidRDefault="00C73382" w:rsidP="00304F98">
      <w:pPr>
        <w:jc w:val="center"/>
        <w:rPr>
          <w:b/>
          <w:bCs/>
          <w:sz w:val="36"/>
          <w:szCs w:val="36"/>
          <w:shd w:val="clear" w:color="auto" w:fill="FFFFFF"/>
        </w:rPr>
      </w:pPr>
      <w:r w:rsidRPr="00C73382">
        <w:rPr>
          <w:b/>
          <w:bCs/>
          <w:sz w:val="36"/>
          <w:szCs w:val="36"/>
          <w:shd w:val="clear" w:color="auto" w:fill="FFFFFF"/>
        </w:rPr>
        <w:t xml:space="preserve">по </w:t>
      </w:r>
    </w:p>
    <w:p w:rsidR="00C73382" w:rsidRPr="00C73382" w:rsidRDefault="00C73382" w:rsidP="00304F98">
      <w:pPr>
        <w:jc w:val="center"/>
        <w:rPr>
          <w:b/>
          <w:bCs/>
          <w:sz w:val="36"/>
          <w:szCs w:val="36"/>
          <w:shd w:val="clear" w:color="auto" w:fill="FFFFFF"/>
        </w:rPr>
      </w:pPr>
      <w:r w:rsidRPr="00C73382">
        <w:rPr>
          <w:b/>
          <w:bCs/>
          <w:sz w:val="36"/>
          <w:szCs w:val="36"/>
          <w:shd w:val="clear" w:color="auto" w:fill="FFFFFF"/>
        </w:rPr>
        <w:t>Информатике и ИКТ</w:t>
      </w:r>
    </w:p>
    <w:p w:rsidR="00C73382" w:rsidRDefault="00C73382" w:rsidP="00304F98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04F98" w:rsidRDefault="00304F98" w:rsidP="00304F98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ВАРИАНТ 1</w:t>
      </w:r>
      <w:bookmarkStart w:id="0" w:name="_GoBack"/>
      <w:bookmarkEnd w:id="0"/>
    </w:p>
    <w:p w:rsidR="00304F98" w:rsidRDefault="00304F98" w:rsidP="00304F98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04F98" w:rsidRDefault="00304F98" w:rsidP="00304F98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136152" w:rsidRDefault="00D15B5F">
      <w:pPr>
        <w:rPr>
          <w:rStyle w:val="apple-converted-space"/>
          <w:b/>
          <w:bCs/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 xml:space="preserve">1. </w:t>
      </w:r>
      <w:r w:rsidR="000154B1" w:rsidRPr="00304F98">
        <w:rPr>
          <w:b/>
          <w:bCs/>
          <w:sz w:val="28"/>
          <w:szCs w:val="28"/>
          <w:shd w:val="clear" w:color="auto" w:fill="FFFFFF"/>
        </w:rPr>
        <w:t>В последние годы широкое распространение получил новый международный стандарт кодирования текстовых символов</w:t>
      </w:r>
    </w:p>
    <w:p w:rsidR="003D3E35" w:rsidRPr="00304F98" w:rsidRDefault="003D1130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А) </w:t>
      </w:r>
      <w:proofErr w:type="spellStart"/>
      <w:r w:rsidR="000154B1" w:rsidRPr="00304F98">
        <w:rPr>
          <w:sz w:val="28"/>
          <w:szCs w:val="28"/>
          <w:shd w:val="clear" w:color="auto" w:fill="FFFFFF"/>
        </w:rPr>
        <w:t>Unicode</w:t>
      </w:r>
      <w:proofErr w:type="spellEnd"/>
      <w:r w:rsidR="000154B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Б) </w:t>
      </w:r>
      <w:proofErr w:type="spellStart"/>
      <w:r w:rsidR="000154B1" w:rsidRPr="00304F98">
        <w:rPr>
          <w:sz w:val="28"/>
          <w:szCs w:val="28"/>
          <w:shd w:val="clear" w:color="auto" w:fill="FFFFFF"/>
        </w:rPr>
        <w:t>Windows</w:t>
      </w:r>
      <w:proofErr w:type="spellEnd"/>
      <w:r w:rsidR="000154B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В) </w:t>
      </w:r>
      <w:r w:rsidR="000154B1" w:rsidRPr="00304F98">
        <w:rPr>
          <w:sz w:val="28"/>
          <w:szCs w:val="28"/>
          <w:shd w:val="clear" w:color="auto" w:fill="FFFFFF"/>
        </w:rPr>
        <w:t>MS-DOS</w:t>
      </w:r>
      <w:r w:rsidR="000154B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r w:rsidR="000154B1" w:rsidRPr="00304F98">
        <w:rPr>
          <w:sz w:val="28"/>
          <w:szCs w:val="28"/>
          <w:shd w:val="clear" w:color="auto" w:fill="FFFFFF"/>
        </w:rPr>
        <w:t>КОИ-8</w:t>
      </w:r>
    </w:p>
    <w:p w:rsidR="00D15B5F" w:rsidRPr="00304F98" w:rsidRDefault="00D15B5F">
      <w:pPr>
        <w:rPr>
          <w:sz w:val="28"/>
          <w:szCs w:val="28"/>
          <w:shd w:val="clear" w:color="auto" w:fill="FFFFFF"/>
        </w:rPr>
      </w:pPr>
    </w:p>
    <w:p w:rsidR="003D1130" w:rsidRPr="00304F98" w:rsidRDefault="00D15B5F">
      <w:pPr>
        <w:rPr>
          <w:sz w:val="28"/>
          <w:szCs w:val="28"/>
          <w:shd w:val="clear" w:color="auto" w:fill="FFFFFF"/>
          <w:vertAlign w:val="subscript"/>
        </w:rPr>
      </w:pPr>
      <w:r w:rsidRPr="00304F98">
        <w:rPr>
          <w:b/>
          <w:bCs/>
          <w:sz w:val="28"/>
          <w:szCs w:val="28"/>
          <w:shd w:val="clear" w:color="auto" w:fill="FFFFFF"/>
        </w:rPr>
        <w:t xml:space="preserve">2.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В результате перевода дробного двоичного числа А</w:t>
      </w:r>
      <w:proofErr w:type="gramStart"/>
      <w:r w:rsidR="00075131" w:rsidRPr="00304F98">
        <w:rPr>
          <w:b/>
          <w:bCs/>
          <w:sz w:val="28"/>
          <w:szCs w:val="28"/>
          <w:shd w:val="clear" w:color="auto" w:fill="FFFFFF"/>
        </w:rPr>
        <w:t>2</w:t>
      </w:r>
      <w:proofErr w:type="gramEnd"/>
      <w:r w:rsidR="00075131" w:rsidRPr="00304F98">
        <w:rPr>
          <w:b/>
          <w:bCs/>
          <w:sz w:val="28"/>
          <w:szCs w:val="28"/>
          <w:shd w:val="clear" w:color="auto" w:fill="FFFFFF"/>
        </w:rPr>
        <w:t xml:space="preserve"> = 0,1101012 в шестнадцатеричную систему счисления</w:t>
      </w:r>
      <w:r w:rsidR="00075131" w:rsidRPr="00304F98">
        <w:rPr>
          <w:sz w:val="28"/>
          <w:szCs w:val="28"/>
        </w:rPr>
        <w:br/>
      </w:r>
      <w:r w:rsidR="003D1130" w:rsidRPr="00304F98">
        <w:rPr>
          <w:sz w:val="28"/>
          <w:szCs w:val="28"/>
          <w:shd w:val="clear" w:color="auto" w:fill="FFFFFF"/>
        </w:rPr>
        <w:t xml:space="preserve">А) </w:t>
      </w:r>
      <w:r w:rsidR="00075131" w:rsidRPr="00304F98">
        <w:rPr>
          <w:sz w:val="28"/>
          <w:szCs w:val="28"/>
          <w:shd w:val="clear" w:color="auto" w:fill="FFFFFF"/>
        </w:rPr>
        <w:t>0,D4</w:t>
      </w:r>
      <w:r w:rsidR="00075131" w:rsidRPr="00304F98">
        <w:rPr>
          <w:sz w:val="28"/>
          <w:szCs w:val="28"/>
          <w:shd w:val="clear" w:color="auto" w:fill="FFFFFF"/>
          <w:vertAlign w:val="subscript"/>
        </w:rPr>
        <w:t>16</w:t>
      </w:r>
    </w:p>
    <w:p w:rsidR="00075131" w:rsidRPr="00304F98" w:rsidRDefault="003D1130" w:rsidP="003D1130">
      <w:pPr>
        <w:rPr>
          <w:sz w:val="28"/>
          <w:szCs w:val="28"/>
          <w:shd w:val="clear" w:color="auto" w:fill="FFFFFF"/>
          <w:vertAlign w:val="subscript"/>
        </w:rPr>
      </w:pPr>
      <w:r w:rsidRPr="00304F98">
        <w:rPr>
          <w:sz w:val="28"/>
          <w:szCs w:val="28"/>
          <w:shd w:val="clear" w:color="auto" w:fill="FFFFFF"/>
        </w:rPr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0,В4</w:t>
      </w:r>
      <w:r w:rsidR="00075131" w:rsidRPr="00304F98">
        <w:rPr>
          <w:sz w:val="28"/>
          <w:szCs w:val="28"/>
          <w:shd w:val="clear" w:color="auto" w:fill="FFFFFF"/>
          <w:vertAlign w:val="subscript"/>
        </w:rPr>
        <w:t>16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  <w:shd w:val="clear" w:color="auto" w:fill="FFFFFF"/>
        </w:rPr>
        <w:t xml:space="preserve">В) </w:t>
      </w:r>
      <w:r w:rsidR="00075131" w:rsidRPr="00304F98">
        <w:rPr>
          <w:sz w:val="28"/>
          <w:szCs w:val="28"/>
          <w:shd w:val="clear" w:color="auto" w:fill="FFFFFF"/>
        </w:rPr>
        <w:t>0,D5</w:t>
      </w:r>
      <w:r w:rsidR="00075131" w:rsidRPr="00304F98">
        <w:rPr>
          <w:sz w:val="28"/>
          <w:szCs w:val="28"/>
          <w:shd w:val="clear" w:color="auto" w:fill="FFFFFF"/>
          <w:vertAlign w:val="subscript"/>
        </w:rPr>
        <w:t>16</w:t>
      </w:r>
    </w:p>
    <w:p w:rsidR="003D1130" w:rsidRPr="00304F98" w:rsidRDefault="00075131" w:rsidP="003D1130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</w:rPr>
        <w:br/>
      </w:r>
      <w:r w:rsidR="00D15B5F" w:rsidRPr="00304F98">
        <w:rPr>
          <w:sz w:val="28"/>
          <w:szCs w:val="28"/>
          <w:shd w:val="clear" w:color="auto" w:fill="FFFFFF"/>
        </w:rPr>
        <w:t xml:space="preserve">3. </w:t>
      </w:r>
      <w:r w:rsidRPr="00304F98">
        <w:rPr>
          <w:b/>
          <w:bCs/>
          <w:sz w:val="28"/>
          <w:szCs w:val="28"/>
          <w:shd w:val="clear" w:color="auto" w:fill="FFFFFF"/>
        </w:rPr>
        <w:t xml:space="preserve">Величина разрешающей способности экрана монитора выражается в </w:t>
      </w:r>
      <w:r w:rsidRPr="00304F98">
        <w:rPr>
          <w:sz w:val="28"/>
          <w:szCs w:val="28"/>
        </w:rPr>
        <w:br/>
      </w:r>
      <w:r w:rsidR="003D1130" w:rsidRPr="00304F98">
        <w:rPr>
          <w:sz w:val="28"/>
          <w:szCs w:val="28"/>
          <w:shd w:val="clear" w:color="auto" w:fill="FFFFFF"/>
        </w:rPr>
        <w:t>А) пикселях</w:t>
      </w:r>
    </w:p>
    <w:p w:rsidR="003D1130" w:rsidRPr="00304F98" w:rsidRDefault="003D1130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</w:rPr>
        <w:t xml:space="preserve">Б) </w:t>
      </w:r>
      <w:proofErr w:type="spellStart"/>
      <w:r w:rsidR="00075131" w:rsidRPr="00304F98">
        <w:rPr>
          <w:sz w:val="28"/>
          <w:szCs w:val="28"/>
          <w:shd w:val="clear" w:color="auto" w:fill="FFFFFF"/>
        </w:rPr>
        <w:t>dpi</w:t>
      </w:r>
      <w:proofErr w:type="spellEnd"/>
    </w:p>
    <w:p w:rsidR="003D1130" w:rsidRPr="00304F98" w:rsidRDefault="003D1130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В) </w:t>
      </w:r>
      <w:proofErr w:type="gramStart"/>
      <w:r w:rsidRPr="00304F98">
        <w:rPr>
          <w:sz w:val="28"/>
          <w:szCs w:val="28"/>
          <w:shd w:val="clear" w:color="auto" w:fill="FFFFFF"/>
        </w:rPr>
        <w:t>д</w:t>
      </w:r>
      <w:r w:rsidR="00075131" w:rsidRPr="00304F98">
        <w:rPr>
          <w:sz w:val="28"/>
          <w:szCs w:val="28"/>
          <w:shd w:val="clear" w:color="auto" w:fill="FFFFFF"/>
        </w:rPr>
        <w:t>юймах</w:t>
      </w:r>
      <w:proofErr w:type="gramEnd"/>
    </w:p>
    <w:p w:rsidR="003D1130" w:rsidRPr="00304F98" w:rsidRDefault="003D1130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Г) </w:t>
      </w:r>
      <w:proofErr w:type="gramStart"/>
      <w:r w:rsidR="00075131" w:rsidRPr="00304F98">
        <w:rPr>
          <w:sz w:val="28"/>
          <w:szCs w:val="28"/>
          <w:shd w:val="clear" w:color="auto" w:fill="FFFFFF"/>
        </w:rPr>
        <w:t>диоптриях</w:t>
      </w:r>
      <w:proofErr w:type="gramEnd"/>
      <w:r w:rsidR="00075131" w:rsidRPr="00304F98">
        <w:rPr>
          <w:sz w:val="28"/>
          <w:szCs w:val="28"/>
          <w:shd w:val="clear" w:color="auto" w:fill="FFFFFF"/>
        </w:rPr>
        <w:t> </w:t>
      </w:r>
    </w:p>
    <w:p w:rsidR="003D1130" w:rsidRPr="00304F98" w:rsidRDefault="003D1130">
      <w:pPr>
        <w:rPr>
          <w:sz w:val="28"/>
          <w:szCs w:val="28"/>
          <w:shd w:val="clear" w:color="auto" w:fill="FFFFFF"/>
        </w:rPr>
      </w:pPr>
    </w:p>
    <w:p w:rsidR="00057FB3" w:rsidRPr="00304F98" w:rsidRDefault="00057FB3">
      <w:pPr>
        <w:rPr>
          <w:sz w:val="28"/>
          <w:szCs w:val="28"/>
        </w:rPr>
      </w:pPr>
      <w:r w:rsidRPr="00304F98">
        <w:rPr>
          <w:b/>
          <w:bCs/>
          <w:sz w:val="28"/>
          <w:szCs w:val="28"/>
          <w:shd w:val="clear" w:color="auto" w:fill="FFFFFF"/>
        </w:rPr>
        <w:t xml:space="preserve">4. </w:t>
      </w:r>
      <w:r w:rsidR="003D1130" w:rsidRPr="00304F98">
        <w:rPr>
          <w:b/>
          <w:bCs/>
          <w:sz w:val="28"/>
          <w:szCs w:val="28"/>
          <w:shd w:val="clear" w:color="auto" w:fill="FFFFFF"/>
        </w:rPr>
        <w:t>Дробное десятичное число 0,65625 в двоичной системе счисления равно</w:t>
      </w:r>
      <w:r w:rsidR="003D1130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А) </w:t>
      </w:r>
      <w:r w:rsidR="003D1130" w:rsidRPr="00304F98">
        <w:rPr>
          <w:sz w:val="28"/>
          <w:szCs w:val="28"/>
          <w:shd w:val="clear" w:color="auto" w:fill="FFFFFF"/>
        </w:rPr>
        <w:t>0,10111</w:t>
      </w:r>
      <w:r w:rsidR="003D1130" w:rsidRPr="00304F98">
        <w:rPr>
          <w:sz w:val="28"/>
          <w:szCs w:val="28"/>
          <w:shd w:val="clear" w:color="auto" w:fill="FFFFFF"/>
          <w:vertAlign w:val="subscript"/>
        </w:rPr>
        <w:t>2</w:t>
      </w:r>
      <w:r w:rsidR="003D1130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Б) </w:t>
      </w:r>
      <w:r w:rsidR="003D1130" w:rsidRPr="00304F98">
        <w:rPr>
          <w:sz w:val="28"/>
          <w:szCs w:val="28"/>
          <w:shd w:val="clear" w:color="auto" w:fill="FFFFFF"/>
        </w:rPr>
        <w:t>0,10001</w:t>
      </w:r>
      <w:r w:rsidR="003D1130" w:rsidRPr="00304F98">
        <w:rPr>
          <w:sz w:val="28"/>
          <w:szCs w:val="28"/>
          <w:shd w:val="clear" w:color="auto" w:fill="FFFFFF"/>
          <w:vertAlign w:val="subscript"/>
        </w:rPr>
        <w:t>2</w:t>
      </w:r>
      <w:r w:rsidR="003D1130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В) </w:t>
      </w:r>
      <w:r w:rsidRPr="00304F98">
        <w:rPr>
          <w:sz w:val="28"/>
          <w:szCs w:val="28"/>
          <w:shd w:val="clear" w:color="auto" w:fill="FFFFFF"/>
        </w:rPr>
        <w:t>0,10101</w:t>
      </w:r>
      <w:r w:rsidRPr="00304F98">
        <w:rPr>
          <w:sz w:val="28"/>
          <w:szCs w:val="28"/>
          <w:shd w:val="clear" w:color="auto" w:fill="FFFFFF"/>
          <w:vertAlign w:val="subscript"/>
        </w:rPr>
        <w:t>2</w:t>
      </w:r>
    </w:p>
    <w:p w:rsidR="000154B1" w:rsidRPr="00304F98" w:rsidRDefault="00057FB3">
      <w:pPr>
        <w:rPr>
          <w:sz w:val="28"/>
          <w:szCs w:val="28"/>
          <w:shd w:val="clear" w:color="auto" w:fill="FFFFFF"/>
          <w:vertAlign w:val="subscript"/>
        </w:rPr>
      </w:pPr>
      <w:r w:rsidRPr="00304F98">
        <w:rPr>
          <w:sz w:val="28"/>
          <w:szCs w:val="28"/>
          <w:shd w:val="clear" w:color="auto" w:fill="FFFFFF"/>
        </w:rPr>
        <w:t xml:space="preserve">Г) </w:t>
      </w:r>
      <w:r w:rsidR="003D1130" w:rsidRPr="00304F98">
        <w:rPr>
          <w:sz w:val="28"/>
          <w:szCs w:val="28"/>
          <w:shd w:val="clear" w:color="auto" w:fill="FFFFFF"/>
        </w:rPr>
        <w:t>0,10011</w:t>
      </w:r>
      <w:r w:rsidR="003D1130" w:rsidRPr="00304F98">
        <w:rPr>
          <w:sz w:val="28"/>
          <w:szCs w:val="28"/>
          <w:shd w:val="clear" w:color="auto" w:fill="FFFFFF"/>
          <w:vertAlign w:val="subscript"/>
        </w:rPr>
        <w:t>2</w:t>
      </w:r>
    </w:p>
    <w:p w:rsidR="00075131" w:rsidRPr="00304F98" w:rsidRDefault="00075131">
      <w:pPr>
        <w:rPr>
          <w:sz w:val="28"/>
          <w:szCs w:val="28"/>
          <w:shd w:val="clear" w:color="auto" w:fill="FFFFFF"/>
          <w:vertAlign w:val="subscript"/>
        </w:rPr>
      </w:pPr>
    </w:p>
    <w:p w:rsidR="00075131" w:rsidRPr="00304F98" w:rsidRDefault="00057FB3">
      <w:pPr>
        <w:rPr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5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proofErr w:type="gramStart"/>
      <w:r w:rsidR="00075131" w:rsidRPr="00304F98">
        <w:rPr>
          <w:b/>
          <w:bCs/>
          <w:sz w:val="28"/>
          <w:szCs w:val="28"/>
          <w:shd w:val="clear" w:color="auto" w:fill="FFFFFF"/>
        </w:rPr>
        <w:t>Для представления текстовой информации (прописные и строчные буквы русского и латинского алфавитов, цифры, знаки и математические символы) достаточно _________ различных знаков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А) </w:t>
      </w:r>
      <w:r w:rsidR="00075131" w:rsidRPr="00304F98">
        <w:rPr>
          <w:sz w:val="28"/>
          <w:szCs w:val="28"/>
          <w:shd w:val="clear" w:color="auto" w:fill="FFFFFF"/>
        </w:rPr>
        <w:t>256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128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r w:rsidR="00075131" w:rsidRPr="00304F98">
        <w:rPr>
          <w:sz w:val="28"/>
          <w:szCs w:val="28"/>
          <w:shd w:val="clear" w:color="auto" w:fill="FFFFFF"/>
        </w:rPr>
        <w:t>200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Д) </w:t>
      </w:r>
      <w:r w:rsidR="00075131" w:rsidRPr="00304F98">
        <w:rPr>
          <w:sz w:val="28"/>
          <w:szCs w:val="28"/>
          <w:shd w:val="clear" w:color="auto" w:fill="FFFFFF"/>
        </w:rPr>
        <w:t>164</w:t>
      </w:r>
      <w:proofErr w:type="gramEnd"/>
    </w:p>
    <w:p w:rsidR="00075131" w:rsidRPr="00304F98" w:rsidRDefault="00075131">
      <w:pPr>
        <w:rPr>
          <w:sz w:val="28"/>
          <w:szCs w:val="28"/>
          <w:shd w:val="clear" w:color="auto" w:fill="FFFFFF"/>
        </w:rPr>
      </w:pPr>
    </w:p>
    <w:p w:rsidR="00057FB3" w:rsidRPr="00304F98" w:rsidRDefault="00057FB3">
      <w:pPr>
        <w:rPr>
          <w:rStyle w:val="apple-converted-space"/>
          <w:b/>
          <w:bCs/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6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Для хранения целых чисел со знаком отводится ______ ячеек памяти</w:t>
      </w:r>
    </w:p>
    <w:p w:rsidR="00057FB3" w:rsidRPr="00304F98" w:rsidRDefault="00057FB3">
      <w:pPr>
        <w:rPr>
          <w:sz w:val="28"/>
          <w:szCs w:val="28"/>
          <w:shd w:val="clear" w:color="auto" w:fill="FFFFFF"/>
        </w:rPr>
      </w:pPr>
    </w:p>
    <w:p w:rsidR="00057FB3" w:rsidRPr="00304F98" w:rsidRDefault="00057FB3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>А) 6</w:t>
      </w:r>
    </w:p>
    <w:p w:rsidR="00075131" w:rsidRPr="00304F98" w:rsidRDefault="00057FB3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lastRenderedPageBreak/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2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В) </w:t>
      </w:r>
      <w:r w:rsidR="00075131" w:rsidRPr="00304F98">
        <w:rPr>
          <w:sz w:val="28"/>
          <w:szCs w:val="28"/>
          <w:shd w:val="clear" w:color="auto" w:fill="FFFFFF"/>
        </w:rPr>
        <w:t>4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r w:rsidR="00075131" w:rsidRPr="00304F98">
        <w:rPr>
          <w:sz w:val="28"/>
          <w:szCs w:val="28"/>
          <w:shd w:val="clear" w:color="auto" w:fill="FFFFFF"/>
        </w:rPr>
        <w:t>8</w:t>
      </w:r>
    </w:p>
    <w:p w:rsidR="00075131" w:rsidRPr="00304F98" w:rsidRDefault="00075131">
      <w:pPr>
        <w:rPr>
          <w:sz w:val="28"/>
          <w:szCs w:val="28"/>
          <w:shd w:val="clear" w:color="auto" w:fill="FFFFFF"/>
        </w:rPr>
      </w:pPr>
    </w:p>
    <w:p w:rsidR="00075131" w:rsidRPr="00304F98" w:rsidRDefault="00057FB3">
      <w:pPr>
        <w:rPr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7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Информатика изучает способы _______ информации</w:t>
      </w:r>
      <w:r w:rsidR="00075131"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А) </w:t>
      </w:r>
      <w:r w:rsidR="00075131" w:rsidRPr="00304F98">
        <w:rPr>
          <w:sz w:val="28"/>
          <w:szCs w:val="28"/>
          <w:shd w:val="clear" w:color="auto" w:fill="FFFFFF"/>
        </w:rPr>
        <w:t>сбора</w:t>
      </w:r>
      <w:r w:rsidR="00075131"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хранение</w:t>
      </w:r>
      <w:r w:rsidR="00075131"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В) </w:t>
      </w:r>
      <w:proofErr w:type="spellStart"/>
      <w:r w:rsidR="00075131" w:rsidRPr="00304F98">
        <w:rPr>
          <w:sz w:val="28"/>
          <w:szCs w:val="28"/>
          <w:shd w:val="clear" w:color="auto" w:fill="FFFFFF"/>
        </w:rPr>
        <w:t>предачи</w:t>
      </w:r>
      <w:proofErr w:type="spellEnd"/>
      <w:r w:rsidR="00075131"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Г) </w:t>
      </w:r>
      <w:proofErr w:type="gramStart"/>
      <w:r w:rsidR="00075131" w:rsidRPr="00304F98">
        <w:rPr>
          <w:sz w:val="28"/>
          <w:szCs w:val="28"/>
          <w:shd w:val="clear" w:color="auto" w:fill="FFFFFF"/>
        </w:rPr>
        <w:t>выключения</w:t>
      </w:r>
      <w:r w:rsidR="00075131"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>Д</w:t>
      </w:r>
      <w:proofErr w:type="gramEnd"/>
      <w:r w:rsidR="00304F98" w:rsidRPr="00304F98">
        <w:rPr>
          <w:sz w:val="28"/>
          <w:szCs w:val="28"/>
        </w:rPr>
        <w:t xml:space="preserve">) </w:t>
      </w:r>
      <w:r w:rsidR="00075131" w:rsidRPr="00304F98">
        <w:rPr>
          <w:sz w:val="28"/>
          <w:szCs w:val="28"/>
          <w:shd w:val="clear" w:color="auto" w:fill="FFFFFF"/>
        </w:rPr>
        <w:t>включения</w:t>
      </w:r>
    </w:p>
    <w:p w:rsidR="00075131" w:rsidRPr="00304F98" w:rsidRDefault="00075131">
      <w:pPr>
        <w:rPr>
          <w:sz w:val="28"/>
          <w:szCs w:val="28"/>
          <w:shd w:val="clear" w:color="auto" w:fill="FFFFFF"/>
        </w:rPr>
      </w:pPr>
    </w:p>
    <w:p w:rsidR="00057FB3" w:rsidRPr="00304F98" w:rsidRDefault="00304F98">
      <w:pPr>
        <w:rPr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8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Информация хранится в цифровой форме на _________ носителях</w:t>
      </w:r>
      <w:r w:rsidR="00075131" w:rsidRPr="00304F98">
        <w:rPr>
          <w:sz w:val="28"/>
          <w:szCs w:val="28"/>
        </w:rPr>
        <w:br/>
      </w:r>
      <w:r w:rsidR="00057FB3" w:rsidRPr="00304F98">
        <w:rPr>
          <w:sz w:val="28"/>
          <w:szCs w:val="28"/>
        </w:rPr>
        <w:t xml:space="preserve">А) </w:t>
      </w:r>
      <w:r w:rsidR="00057FB3" w:rsidRPr="00304F98">
        <w:rPr>
          <w:sz w:val="28"/>
          <w:szCs w:val="28"/>
          <w:shd w:val="clear" w:color="auto" w:fill="FFFFFF"/>
        </w:rPr>
        <w:t>бумажных</w:t>
      </w:r>
      <w:r w:rsidR="00057FB3" w:rsidRPr="00304F98">
        <w:rPr>
          <w:sz w:val="28"/>
          <w:szCs w:val="28"/>
        </w:rPr>
        <w:br/>
        <w:t xml:space="preserve">Б) </w:t>
      </w:r>
      <w:r w:rsidR="00057FB3" w:rsidRPr="00304F98">
        <w:rPr>
          <w:sz w:val="28"/>
          <w:szCs w:val="28"/>
          <w:shd w:val="clear" w:color="auto" w:fill="FFFFFF"/>
        </w:rPr>
        <w:t>фото</w:t>
      </w:r>
    </w:p>
    <w:p w:rsidR="00075131" w:rsidRPr="00304F98" w:rsidRDefault="00057FB3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В) </w:t>
      </w:r>
      <w:r w:rsidR="00075131" w:rsidRPr="00304F98">
        <w:rPr>
          <w:sz w:val="28"/>
          <w:szCs w:val="28"/>
          <w:shd w:val="clear" w:color="auto" w:fill="FFFFFF"/>
        </w:rPr>
        <w:t>оптических</w:t>
      </w:r>
      <w:r w:rsidR="00075131" w:rsidRPr="00304F98">
        <w:rPr>
          <w:sz w:val="28"/>
          <w:szCs w:val="28"/>
        </w:rPr>
        <w:br/>
      </w:r>
    </w:p>
    <w:p w:rsidR="00075131" w:rsidRPr="00304F98" w:rsidRDefault="00075131">
      <w:pPr>
        <w:rPr>
          <w:sz w:val="28"/>
          <w:szCs w:val="28"/>
          <w:shd w:val="clear" w:color="auto" w:fill="FFFFFF"/>
        </w:rPr>
      </w:pPr>
    </w:p>
    <w:p w:rsidR="00304F98" w:rsidRPr="00304F98" w:rsidRDefault="00304F98">
      <w:pPr>
        <w:rPr>
          <w:sz w:val="28"/>
          <w:szCs w:val="28"/>
          <w:shd w:val="clear" w:color="auto" w:fill="FFFFFF"/>
          <w:vertAlign w:val="superscript"/>
        </w:rPr>
      </w:pPr>
      <w:r w:rsidRPr="00304F98">
        <w:rPr>
          <w:b/>
          <w:bCs/>
          <w:sz w:val="28"/>
          <w:szCs w:val="28"/>
          <w:shd w:val="clear" w:color="auto" w:fill="FFFFFF"/>
        </w:rPr>
        <w:t>9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Наибольшее количество цветов в палитре растрового изображения равно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  <w:shd w:val="clear" w:color="auto" w:fill="FFFFFF"/>
        </w:rPr>
        <w:t xml:space="preserve">А) </w:t>
      </w:r>
      <w:r w:rsidR="00075131" w:rsidRPr="00304F98">
        <w:rPr>
          <w:sz w:val="28"/>
          <w:szCs w:val="28"/>
          <w:shd w:val="clear" w:color="auto" w:fill="FFFFFF"/>
        </w:rPr>
        <w:t>2</w:t>
      </w:r>
      <w:r w:rsidR="00075131" w:rsidRPr="00304F98">
        <w:rPr>
          <w:sz w:val="28"/>
          <w:szCs w:val="28"/>
          <w:shd w:val="clear" w:color="auto" w:fill="FFFFFF"/>
          <w:vertAlign w:val="superscript"/>
        </w:rPr>
        <w:t>24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2</w:t>
      </w:r>
      <w:r w:rsidR="00075131" w:rsidRPr="00304F98">
        <w:rPr>
          <w:sz w:val="28"/>
          <w:szCs w:val="28"/>
          <w:shd w:val="clear" w:color="auto" w:fill="FFFFFF"/>
          <w:vertAlign w:val="superscript"/>
        </w:rPr>
        <w:t>16</w:t>
      </w:r>
    </w:p>
    <w:p w:rsidR="00075131" w:rsidRPr="00304F98" w:rsidRDefault="00304F98">
      <w:pPr>
        <w:rPr>
          <w:sz w:val="28"/>
          <w:szCs w:val="28"/>
          <w:shd w:val="clear" w:color="auto" w:fill="FFFFFF"/>
          <w:vertAlign w:val="superscript"/>
        </w:rPr>
      </w:pPr>
      <w:r w:rsidRPr="00304F98">
        <w:rPr>
          <w:sz w:val="28"/>
          <w:szCs w:val="28"/>
          <w:shd w:val="clear" w:color="auto" w:fill="FFFFFF"/>
        </w:rPr>
        <w:t xml:space="preserve">В) </w:t>
      </w:r>
      <w:r w:rsidR="00075131" w:rsidRPr="00304F98">
        <w:rPr>
          <w:sz w:val="28"/>
          <w:szCs w:val="28"/>
          <w:shd w:val="clear" w:color="auto" w:fill="FFFFFF"/>
        </w:rPr>
        <w:t>2</w:t>
      </w:r>
      <w:r w:rsidR="00075131" w:rsidRPr="00304F98">
        <w:rPr>
          <w:sz w:val="28"/>
          <w:szCs w:val="28"/>
          <w:shd w:val="clear" w:color="auto" w:fill="FFFFFF"/>
          <w:vertAlign w:val="superscript"/>
        </w:rPr>
        <w:t>8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r w:rsidR="00075131" w:rsidRPr="00304F98">
        <w:rPr>
          <w:sz w:val="28"/>
          <w:szCs w:val="28"/>
          <w:shd w:val="clear" w:color="auto" w:fill="FFFFFF"/>
        </w:rPr>
        <w:t>2</w:t>
      </w:r>
      <w:r w:rsidR="00075131" w:rsidRPr="00304F98">
        <w:rPr>
          <w:sz w:val="28"/>
          <w:szCs w:val="28"/>
          <w:shd w:val="clear" w:color="auto" w:fill="FFFFFF"/>
          <w:vertAlign w:val="superscript"/>
        </w:rPr>
        <w:t>4</w:t>
      </w:r>
    </w:p>
    <w:p w:rsidR="00075131" w:rsidRPr="00304F98" w:rsidRDefault="00075131">
      <w:pPr>
        <w:rPr>
          <w:sz w:val="28"/>
          <w:szCs w:val="28"/>
          <w:shd w:val="clear" w:color="auto" w:fill="FFFFFF"/>
          <w:vertAlign w:val="superscript"/>
        </w:rPr>
      </w:pPr>
    </w:p>
    <w:p w:rsidR="00075131" w:rsidRPr="00304F98" w:rsidRDefault="00304F98" w:rsidP="00075131">
      <w:pPr>
        <w:rPr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10</w:t>
      </w:r>
      <w:r w:rsidR="00D15B5F"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bCs/>
          <w:sz w:val="28"/>
          <w:szCs w:val="28"/>
          <w:shd w:val="clear" w:color="auto" w:fill="FFFFFF"/>
        </w:rPr>
        <w:t>Процессы управления включают в себя четыре основных вида действий с информацией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А) </w:t>
      </w:r>
      <w:r w:rsidR="00075131" w:rsidRPr="00304F98">
        <w:rPr>
          <w:sz w:val="28"/>
          <w:szCs w:val="28"/>
          <w:shd w:val="clear" w:color="auto" w:fill="FFFFFF"/>
        </w:rPr>
        <w:t>получение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Б) </w:t>
      </w:r>
      <w:r w:rsidR="00075131" w:rsidRPr="00304F98">
        <w:rPr>
          <w:sz w:val="28"/>
          <w:szCs w:val="28"/>
          <w:shd w:val="clear" w:color="auto" w:fill="FFFFFF"/>
        </w:rPr>
        <w:t>хранение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В) </w:t>
      </w:r>
      <w:r w:rsidR="00075131" w:rsidRPr="00304F98">
        <w:rPr>
          <w:sz w:val="28"/>
          <w:szCs w:val="28"/>
          <w:shd w:val="clear" w:color="auto" w:fill="FFFFFF"/>
        </w:rPr>
        <w:t>преобразование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proofErr w:type="gramStart"/>
      <w:r w:rsidR="00075131" w:rsidRPr="00304F98">
        <w:rPr>
          <w:sz w:val="28"/>
          <w:szCs w:val="28"/>
          <w:shd w:val="clear" w:color="auto" w:fill="FFFFFF"/>
        </w:rPr>
        <w:t>передача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>Д</w:t>
      </w:r>
      <w:proofErr w:type="gramEnd"/>
      <w:r w:rsidRPr="00304F98">
        <w:rPr>
          <w:sz w:val="28"/>
          <w:szCs w:val="28"/>
        </w:rPr>
        <w:t xml:space="preserve">) </w:t>
      </w:r>
      <w:r w:rsidR="00075131" w:rsidRPr="00304F98">
        <w:rPr>
          <w:sz w:val="28"/>
          <w:szCs w:val="28"/>
          <w:shd w:val="clear" w:color="auto" w:fill="FFFFFF"/>
        </w:rPr>
        <w:t>проверка</w:t>
      </w:r>
      <w:r w:rsidR="00075131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Е) </w:t>
      </w:r>
      <w:r w:rsidR="00075131" w:rsidRPr="00304F98">
        <w:rPr>
          <w:sz w:val="28"/>
          <w:szCs w:val="28"/>
          <w:shd w:val="clear" w:color="auto" w:fill="FFFFFF"/>
        </w:rPr>
        <w:t>удаление</w:t>
      </w:r>
    </w:p>
    <w:p w:rsidR="00D15B5F" w:rsidRPr="00304F98" w:rsidRDefault="00D15B5F" w:rsidP="00075131">
      <w:pPr>
        <w:rPr>
          <w:sz w:val="28"/>
          <w:szCs w:val="28"/>
          <w:shd w:val="clear" w:color="auto" w:fill="FFFFFF"/>
        </w:rPr>
      </w:pPr>
    </w:p>
    <w:p w:rsidR="00075131" w:rsidRPr="00304F98" w:rsidRDefault="00D15B5F">
      <w:pPr>
        <w:rPr>
          <w:b/>
          <w:sz w:val="28"/>
          <w:szCs w:val="28"/>
          <w:shd w:val="clear" w:color="auto" w:fill="FFFFFF"/>
        </w:rPr>
      </w:pPr>
      <w:r w:rsidRPr="00304F98">
        <w:rPr>
          <w:b/>
          <w:sz w:val="28"/>
          <w:szCs w:val="28"/>
          <w:shd w:val="clear" w:color="auto" w:fill="FFFFFF"/>
        </w:rPr>
        <w:t>1</w:t>
      </w:r>
      <w:r w:rsidR="00304F98" w:rsidRPr="00304F98">
        <w:rPr>
          <w:b/>
          <w:sz w:val="28"/>
          <w:szCs w:val="28"/>
          <w:shd w:val="clear" w:color="auto" w:fill="FFFFFF"/>
        </w:rPr>
        <w:t>1</w:t>
      </w:r>
      <w:r w:rsidRPr="00304F98">
        <w:rPr>
          <w:b/>
          <w:sz w:val="28"/>
          <w:szCs w:val="28"/>
          <w:shd w:val="clear" w:color="auto" w:fill="FFFFFF"/>
        </w:rPr>
        <w:t xml:space="preserve">. </w:t>
      </w:r>
      <w:r w:rsidR="00075131" w:rsidRPr="00304F98">
        <w:rPr>
          <w:b/>
          <w:sz w:val="28"/>
          <w:szCs w:val="28"/>
          <w:shd w:val="clear" w:color="auto" w:fill="FFFFFF"/>
        </w:rPr>
        <w:t>Установите соответствие: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Байт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1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позиционная система счисления с основанием 10, в которой для записи чисел используются цифры 0, 1, 2, 3, 4, 5, 6, 7, 8, 9</w:t>
            </w:r>
          </w:p>
        </w:tc>
      </w:tr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Б)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Десятичная система счисления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2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минимальный участок изображения, которому независимым образом можно задать цвет</w:t>
            </w:r>
          </w:p>
        </w:tc>
      </w:tr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В)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Код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3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единица измерения количества информации, равная 8 битам, в запоминающих устройствах – наименьшая адресуемая единица </w:t>
            </w:r>
            <w:r w:rsidRPr="00304F98">
              <w:rPr>
                <w:sz w:val="28"/>
                <w:szCs w:val="28"/>
                <w:shd w:val="clear" w:color="auto" w:fill="FFFFFF"/>
              </w:rPr>
              <w:lastRenderedPageBreak/>
              <w:t>данных в памяти ЭВМ, обрабатываемая как единое целое</w:t>
            </w:r>
          </w:p>
        </w:tc>
      </w:tr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lastRenderedPageBreak/>
              <w:t>Г)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Система счисления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4</w:t>
            </w:r>
            <w:r w:rsidR="00324932" w:rsidRPr="00304F98">
              <w:rPr>
                <w:sz w:val="28"/>
                <w:szCs w:val="28"/>
                <w:shd w:val="clear" w:color="auto" w:fill="FFFFFF"/>
              </w:rPr>
              <w:t xml:space="preserve"> носитель, позволяющий переносить информацию с одного компьютера на другой, а также хранить информацию, не используемую постоянно на компьютере</w:t>
            </w:r>
          </w:p>
        </w:tc>
      </w:tr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Д)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Пиксель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5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правило (алгоритм) сопоставления каждому конкретному сообщению строго определённой комбинации символов (знаков) (или сигналов)</w:t>
            </w:r>
          </w:p>
        </w:tc>
      </w:tr>
      <w:tr w:rsidR="00075131" w:rsidRPr="00304F98" w:rsidTr="00075131">
        <w:tc>
          <w:tcPr>
            <w:tcW w:w="4785" w:type="dxa"/>
          </w:tcPr>
          <w:p w:rsidR="00075131" w:rsidRPr="00304F98" w:rsidRDefault="00075131" w:rsidP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Е)</w:t>
            </w:r>
            <w:r w:rsidR="00324932" w:rsidRPr="00304F98">
              <w:rPr>
                <w:sz w:val="28"/>
                <w:szCs w:val="28"/>
                <w:shd w:val="clear" w:color="auto" w:fill="FFFFFF"/>
              </w:rPr>
              <w:t xml:space="preserve"> Гибкий магнитный диск</w:t>
            </w:r>
            <w:r w:rsidR="00324932"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075131" w:rsidRPr="00304F98" w:rsidRDefault="00075131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6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знаковая система, в которой числа записываются по определенным правилам с помощью символов некоторого алфавита, называемых цифрами</w:t>
            </w:r>
          </w:p>
        </w:tc>
      </w:tr>
    </w:tbl>
    <w:p w:rsidR="00075131" w:rsidRPr="00304F98" w:rsidRDefault="00075131">
      <w:pPr>
        <w:rPr>
          <w:sz w:val="28"/>
          <w:szCs w:val="28"/>
        </w:rPr>
      </w:pPr>
    </w:p>
    <w:p w:rsidR="00324932" w:rsidRPr="00304F98" w:rsidRDefault="00324932">
      <w:pPr>
        <w:rPr>
          <w:sz w:val="28"/>
          <w:szCs w:val="28"/>
        </w:rPr>
      </w:pPr>
    </w:p>
    <w:p w:rsidR="00324932" w:rsidRPr="00304F98" w:rsidRDefault="00324932">
      <w:pPr>
        <w:rPr>
          <w:sz w:val="28"/>
          <w:szCs w:val="28"/>
        </w:rPr>
      </w:pPr>
    </w:p>
    <w:p w:rsidR="00324932" w:rsidRPr="00304F98" w:rsidRDefault="00D15B5F">
      <w:pPr>
        <w:rPr>
          <w:b/>
          <w:sz w:val="28"/>
          <w:szCs w:val="28"/>
        </w:rPr>
      </w:pPr>
      <w:r w:rsidRPr="00304F98">
        <w:rPr>
          <w:b/>
          <w:sz w:val="28"/>
          <w:szCs w:val="28"/>
        </w:rPr>
        <w:t>1</w:t>
      </w:r>
      <w:r w:rsidR="00304F98" w:rsidRPr="00304F98">
        <w:rPr>
          <w:b/>
          <w:sz w:val="28"/>
          <w:szCs w:val="28"/>
        </w:rPr>
        <w:t>2</w:t>
      </w:r>
      <w:r w:rsidRPr="00304F98">
        <w:rPr>
          <w:b/>
          <w:sz w:val="28"/>
          <w:szCs w:val="28"/>
        </w:rPr>
        <w:t xml:space="preserve">. </w:t>
      </w:r>
      <w:r w:rsidR="00324932" w:rsidRPr="00304F98">
        <w:rPr>
          <w:b/>
          <w:sz w:val="28"/>
          <w:szCs w:val="28"/>
        </w:rPr>
        <w:t>Установите соответствие</w:t>
      </w:r>
    </w:p>
    <w:p w:rsidR="00324932" w:rsidRPr="00304F98" w:rsidRDefault="00324932">
      <w:pPr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 Единичная система счисления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1</w:t>
            </w:r>
            <w:r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 </w:t>
            </w:r>
            <w:r w:rsidRPr="00304F98">
              <w:rPr>
                <w:sz w:val="28"/>
                <w:szCs w:val="28"/>
                <w:shd w:val="clear" w:color="auto" w:fill="FFFFFF"/>
              </w:rPr>
              <w:t>количество информации, которое может хранить носитель информации</w:t>
            </w:r>
          </w:p>
        </w:tc>
      </w:tr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Б)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 Разряд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2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наука об общих закономерностях процессов управления и передачи информации в машинах, живых организмах и обществе</w:t>
            </w:r>
          </w:p>
        </w:tc>
      </w:tr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В)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 Информационная емкость носителя информации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3</w:t>
            </w:r>
            <w:r w:rsidR="000A342C" w:rsidRPr="00304F98">
              <w:rPr>
                <w:sz w:val="28"/>
                <w:szCs w:val="28"/>
                <w:shd w:val="clear" w:color="auto" w:fill="FFFFFF"/>
              </w:rPr>
              <w:t xml:space="preserve"> наука об информации и информационных процессах, аппаратных и программных средствах информатизации, информационных и коммуникационных технологиях, а также социальных аспектах процесса информатизации</w:t>
            </w:r>
          </w:p>
        </w:tc>
      </w:tr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Г)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Кибернетика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4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непозиционная, положительная суммарная целочисленная система счисления с основанием равным 1</w:t>
            </w:r>
          </w:p>
        </w:tc>
      </w:tr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Д)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Информатика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5</w:t>
            </w:r>
            <w:r w:rsidR="000A342C" w:rsidRPr="00304F98">
              <w:rPr>
                <w:sz w:val="28"/>
                <w:szCs w:val="28"/>
                <w:shd w:val="clear" w:color="auto" w:fill="FFFFFF"/>
              </w:rPr>
              <w:t xml:space="preserve"> устройство, обеспечивающее запись и чтение информации, хранящейся на диске</w:t>
            </w:r>
          </w:p>
        </w:tc>
      </w:tr>
      <w:tr w:rsidR="00324932" w:rsidRPr="00304F98" w:rsidTr="00324932">
        <w:tc>
          <w:tcPr>
            <w:tcW w:w="4785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Е)</w:t>
            </w:r>
            <w:r w:rsidR="000A342C" w:rsidRPr="00304F98">
              <w:rPr>
                <w:sz w:val="28"/>
                <w:szCs w:val="28"/>
                <w:shd w:val="clear" w:color="auto" w:fill="FFFFFF"/>
              </w:rPr>
              <w:t xml:space="preserve"> Дисковод</w:t>
            </w:r>
          </w:p>
        </w:tc>
        <w:tc>
          <w:tcPr>
            <w:tcW w:w="4786" w:type="dxa"/>
          </w:tcPr>
          <w:p w:rsidR="00324932" w:rsidRPr="00304F98" w:rsidRDefault="00324932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6</w:t>
            </w:r>
            <w:r w:rsidRPr="00304F98">
              <w:rPr>
                <w:sz w:val="28"/>
                <w:szCs w:val="28"/>
                <w:shd w:val="clear" w:color="auto" w:fill="FFFFFF"/>
              </w:rPr>
              <w:t xml:space="preserve"> позиция цифры в числе в позиционной системе счисления</w:t>
            </w:r>
          </w:p>
        </w:tc>
      </w:tr>
    </w:tbl>
    <w:p w:rsidR="00324932" w:rsidRPr="00304F98" w:rsidRDefault="00324932">
      <w:pPr>
        <w:rPr>
          <w:sz w:val="28"/>
          <w:szCs w:val="28"/>
        </w:rPr>
      </w:pPr>
    </w:p>
    <w:p w:rsidR="00324932" w:rsidRPr="00304F98" w:rsidRDefault="00324932">
      <w:pPr>
        <w:rPr>
          <w:sz w:val="28"/>
          <w:szCs w:val="28"/>
        </w:rPr>
      </w:pPr>
    </w:p>
    <w:p w:rsidR="000A342C" w:rsidRDefault="000A342C">
      <w:pPr>
        <w:rPr>
          <w:sz w:val="28"/>
          <w:szCs w:val="28"/>
        </w:rPr>
      </w:pPr>
    </w:p>
    <w:p w:rsidR="00304F98" w:rsidRDefault="00304F98">
      <w:pPr>
        <w:rPr>
          <w:sz w:val="28"/>
          <w:szCs w:val="28"/>
        </w:rPr>
      </w:pPr>
    </w:p>
    <w:p w:rsidR="00304F98" w:rsidRPr="00304F98" w:rsidRDefault="00304F98">
      <w:pPr>
        <w:rPr>
          <w:sz w:val="28"/>
          <w:szCs w:val="28"/>
        </w:rPr>
      </w:pPr>
    </w:p>
    <w:p w:rsidR="000A342C" w:rsidRPr="00304F98" w:rsidRDefault="00D15B5F">
      <w:pPr>
        <w:rPr>
          <w:b/>
          <w:bCs/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1</w:t>
      </w:r>
      <w:r w:rsidR="00304F98" w:rsidRPr="00304F98">
        <w:rPr>
          <w:b/>
          <w:bCs/>
          <w:sz w:val="28"/>
          <w:szCs w:val="28"/>
          <w:shd w:val="clear" w:color="auto" w:fill="FFFFFF"/>
        </w:rPr>
        <w:t>3</w:t>
      </w:r>
      <w:r w:rsidRPr="00304F98">
        <w:rPr>
          <w:b/>
          <w:bCs/>
          <w:sz w:val="28"/>
          <w:szCs w:val="28"/>
          <w:shd w:val="clear" w:color="auto" w:fill="FFFFFF"/>
        </w:rPr>
        <w:t xml:space="preserve">. </w:t>
      </w:r>
      <w:r w:rsidR="000A342C" w:rsidRPr="00304F98">
        <w:rPr>
          <w:b/>
          <w:bCs/>
          <w:sz w:val="28"/>
          <w:szCs w:val="28"/>
          <w:shd w:val="clear" w:color="auto" w:fill="FFFFFF"/>
        </w:rPr>
        <w:t>Установите соответствие</w:t>
      </w:r>
    </w:p>
    <w:p w:rsidR="000A342C" w:rsidRPr="00304F98" w:rsidRDefault="000A342C">
      <w:pPr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 доступность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1</w:t>
            </w:r>
            <w:r w:rsidR="00392836"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 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>количество информации, которое используется при кодировании цвета точек изображения</w:t>
            </w:r>
          </w:p>
        </w:tc>
      </w:tr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Б)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точность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2</w:t>
            </w:r>
            <w:r w:rsidR="00392836"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 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>зависимость от информационного шума</w:t>
            </w:r>
          </w:p>
        </w:tc>
      </w:tr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В)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глубина цвета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3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мера возможности </w:t>
            </w:r>
            <w:proofErr w:type="spellStart"/>
            <w:r w:rsidR="00392836" w:rsidRPr="00304F98">
              <w:rPr>
                <w:sz w:val="28"/>
                <w:szCs w:val="28"/>
                <w:shd w:val="clear" w:color="auto" w:fill="FFFFFF"/>
              </w:rPr>
              <w:t>получениятой</w:t>
            </w:r>
            <w:proofErr w:type="spellEnd"/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или иной информации</w:t>
            </w:r>
          </w:p>
        </w:tc>
      </w:tr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Г)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 актуальность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4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количество информации, которое используется при кодировании цвета точек изображения</w:t>
            </w:r>
          </w:p>
        </w:tc>
      </w:tr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Д)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достоверность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5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степень соответствия информации текущему моменту времени</w:t>
            </w:r>
          </w:p>
        </w:tc>
      </w:tr>
      <w:tr w:rsidR="000A342C" w:rsidRPr="00304F98" w:rsidTr="000A342C">
        <w:tc>
          <w:tcPr>
            <w:tcW w:w="4785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Е)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 xml:space="preserve"> глубина цвета</w:t>
            </w:r>
            <w:r w:rsidR="00392836"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0A342C" w:rsidRPr="00304F98" w:rsidRDefault="000A342C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6</w:t>
            </w:r>
            <w:r w:rsidR="00392836" w:rsidRPr="00304F98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 </w:t>
            </w:r>
            <w:r w:rsidR="00392836" w:rsidRPr="00304F98">
              <w:rPr>
                <w:sz w:val="28"/>
                <w:szCs w:val="28"/>
                <w:shd w:val="clear" w:color="auto" w:fill="FFFFFF"/>
              </w:rPr>
              <w:t>свойство информации, которое позволяет человеку правильно ориентироваться в окружающем мире</w:t>
            </w:r>
          </w:p>
        </w:tc>
      </w:tr>
    </w:tbl>
    <w:p w:rsidR="000A342C" w:rsidRPr="00304F98" w:rsidRDefault="000A342C">
      <w:pPr>
        <w:rPr>
          <w:sz w:val="28"/>
          <w:szCs w:val="28"/>
        </w:rPr>
      </w:pPr>
    </w:p>
    <w:p w:rsidR="00392836" w:rsidRPr="00304F98" w:rsidRDefault="00392836">
      <w:pPr>
        <w:rPr>
          <w:sz w:val="28"/>
          <w:szCs w:val="28"/>
        </w:rPr>
      </w:pPr>
    </w:p>
    <w:p w:rsidR="00304F98" w:rsidRPr="00304F98" w:rsidRDefault="00D15B5F">
      <w:pPr>
        <w:rPr>
          <w:rStyle w:val="apple-converted-space"/>
          <w:b/>
          <w:bCs/>
          <w:sz w:val="28"/>
          <w:szCs w:val="28"/>
          <w:shd w:val="clear" w:color="auto" w:fill="FFFFFF"/>
        </w:rPr>
      </w:pPr>
      <w:r w:rsidRPr="00304F98">
        <w:rPr>
          <w:b/>
          <w:bCs/>
          <w:sz w:val="28"/>
          <w:szCs w:val="28"/>
          <w:shd w:val="clear" w:color="auto" w:fill="FFFFFF"/>
        </w:rPr>
        <w:t>1</w:t>
      </w:r>
      <w:r w:rsidR="00304F98" w:rsidRPr="00304F98">
        <w:rPr>
          <w:b/>
          <w:bCs/>
          <w:sz w:val="28"/>
          <w:szCs w:val="28"/>
          <w:shd w:val="clear" w:color="auto" w:fill="FFFFFF"/>
        </w:rPr>
        <w:t>4</w:t>
      </w:r>
      <w:r w:rsidRPr="00304F98">
        <w:rPr>
          <w:b/>
          <w:bCs/>
          <w:sz w:val="28"/>
          <w:szCs w:val="28"/>
          <w:shd w:val="clear" w:color="auto" w:fill="FFFFFF"/>
        </w:rPr>
        <w:t>. Характеристиками носителей информации являются</w:t>
      </w:r>
      <w:r w:rsidRPr="00304F98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</w:p>
    <w:p w:rsidR="003D1130" w:rsidRPr="00304F98" w:rsidRDefault="00D15B5F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А) </w:t>
      </w:r>
      <w:r w:rsidRPr="00304F98">
        <w:rPr>
          <w:sz w:val="28"/>
          <w:szCs w:val="28"/>
          <w:shd w:val="clear" w:color="auto" w:fill="FFFFFF"/>
        </w:rPr>
        <w:t>надежность</w:t>
      </w:r>
    </w:p>
    <w:p w:rsidR="003D1130" w:rsidRPr="00304F98" w:rsidRDefault="00304F98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Б) </w:t>
      </w:r>
      <w:r w:rsidR="003D1130" w:rsidRPr="00304F98">
        <w:rPr>
          <w:sz w:val="28"/>
          <w:szCs w:val="28"/>
          <w:shd w:val="clear" w:color="auto" w:fill="FFFFFF"/>
        </w:rPr>
        <w:t>д</w:t>
      </w:r>
      <w:r w:rsidR="00D15B5F" w:rsidRPr="00304F98">
        <w:rPr>
          <w:sz w:val="28"/>
          <w:szCs w:val="28"/>
          <w:shd w:val="clear" w:color="auto" w:fill="FFFFFF"/>
        </w:rPr>
        <w:t>олговременность</w:t>
      </w:r>
    </w:p>
    <w:p w:rsidR="003D1130" w:rsidRPr="00304F98" w:rsidRDefault="00304F98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В) </w:t>
      </w:r>
      <w:r w:rsidR="00D15B5F" w:rsidRPr="00304F98">
        <w:rPr>
          <w:sz w:val="28"/>
          <w:szCs w:val="28"/>
          <w:shd w:val="clear" w:color="auto" w:fill="FFFFFF"/>
        </w:rPr>
        <w:t>информационная емкость</w:t>
      </w:r>
    </w:p>
    <w:p w:rsidR="00D15B5F" w:rsidRPr="00304F98" w:rsidRDefault="00304F98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Г) </w:t>
      </w:r>
      <w:r w:rsidR="00D15B5F" w:rsidRPr="00304F98">
        <w:rPr>
          <w:sz w:val="28"/>
          <w:szCs w:val="28"/>
          <w:shd w:val="clear" w:color="auto" w:fill="FFFFFF"/>
        </w:rPr>
        <w:t>цветовое оформление</w:t>
      </w:r>
    </w:p>
    <w:p w:rsidR="00D15B5F" w:rsidRPr="00304F98" w:rsidRDefault="00D15B5F">
      <w:pPr>
        <w:rPr>
          <w:sz w:val="28"/>
          <w:szCs w:val="28"/>
          <w:shd w:val="clear" w:color="auto" w:fill="FFFFFF"/>
        </w:rPr>
      </w:pPr>
    </w:p>
    <w:p w:rsidR="00304F98" w:rsidRPr="00304F98" w:rsidRDefault="00D15B5F">
      <w:pPr>
        <w:rPr>
          <w:sz w:val="28"/>
          <w:szCs w:val="28"/>
        </w:rPr>
      </w:pPr>
      <w:r w:rsidRPr="00304F98">
        <w:rPr>
          <w:b/>
          <w:bCs/>
          <w:sz w:val="28"/>
          <w:szCs w:val="28"/>
          <w:shd w:val="clear" w:color="auto" w:fill="FFFFFF"/>
        </w:rPr>
        <w:t>1</w:t>
      </w:r>
      <w:r w:rsidR="00304F98" w:rsidRPr="00304F98">
        <w:rPr>
          <w:b/>
          <w:bCs/>
          <w:sz w:val="28"/>
          <w:szCs w:val="28"/>
          <w:shd w:val="clear" w:color="auto" w:fill="FFFFFF"/>
        </w:rPr>
        <w:t>5</w:t>
      </w:r>
      <w:r w:rsidRPr="00304F98">
        <w:rPr>
          <w:b/>
          <w:bCs/>
          <w:sz w:val="28"/>
          <w:szCs w:val="28"/>
          <w:shd w:val="clear" w:color="auto" w:fill="FFFFFF"/>
        </w:rPr>
        <w:t>. Наука об информации и информационных процессах, аппаратных и программных средствах информатизации, информационных и коммуникационных технологиях, а также социальных аспектах процесса информатизации, называется</w:t>
      </w:r>
      <w:r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А) </w:t>
      </w:r>
      <w:r w:rsidRPr="00304F98">
        <w:rPr>
          <w:sz w:val="28"/>
          <w:szCs w:val="28"/>
          <w:shd w:val="clear" w:color="auto" w:fill="FFFFFF"/>
        </w:rPr>
        <w:t>статистикой</w:t>
      </w:r>
      <w:r w:rsidRPr="00304F98">
        <w:rPr>
          <w:sz w:val="28"/>
          <w:szCs w:val="28"/>
        </w:rPr>
        <w:br/>
      </w:r>
      <w:r w:rsidR="00304F98" w:rsidRPr="00304F98">
        <w:rPr>
          <w:sz w:val="28"/>
          <w:szCs w:val="28"/>
        </w:rPr>
        <w:t xml:space="preserve">Б) </w:t>
      </w:r>
      <w:r w:rsidR="00304F98" w:rsidRPr="00304F98">
        <w:rPr>
          <w:sz w:val="28"/>
          <w:szCs w:val="28"/>
          <w:shd w:val="clear" w:color="auto" w:fill="FFFFFF"/>
        </w:rPr>
        <w:t>информатикой</w:t>
      </w:r>
    </w:p>
    <w:p w:rsidR="00D15B5F" w:rsidRPr="00304F98" w:rsidRDefault="00304F98">
      <w:pPr>
        <w:rPr>
          <w:sz w:val="28"/>
          <w:szCs w:val="28"/>
          <w:shd w:val="clear" w:color="auto" w:fill="FFFFFF"/>
        </w:rPr>
      </w:pPr>
      <w:r w:rsidRPr="00304F98">
        <w:rPr>
          <w:sz w:val="28"/>
          <w:szCs w:val="28"/>
          <w:shd w:val="clear" w:color="auto" w:fill="FFFFFF"/>
        </w:rPr>
        <w:t xml:space="preserve">В) </w:t>
      </w:r>
      <w:r w:rsidR="00D15B5F" w:rsidRPr="00304F98">
        <w:rPr>
          <w:sz w:val="28"/>
          <w:szCs w:val="28"/>
          <w:shd w:val="clear" w:color="auto" w:fill="FFFFFF"/>
        </w:rPr>
        <w:t>логикой</w:t>
      </w:r>
      <w:r w:rsidR="00D15B5F" w:rsidRPr="00304F98">
        <w:rPr>
          <w:sz w:val="28"/>
          <w:szCs w:val="28"/>
        </w:rPr>
        <w:br/>
      </w:r>
      <w:r w:rsidRPr="00304F98">
        <w:rPr>
          <w:sz w:val="28"/>
          <w:szCs w:val="28"/>
        </w:rPr>
        <w:t xml:space="preserve">Г) </w:t>
      </w:r>
      <w:r w:rsidR="00D15B5F" w:rsidRPr="00304F98">
        <w:rPr>
          <w:sz w:val="28"/>
          <w:szCs w:val="28"/>
          <w:shd w:val="clear" w:color="auto" w:fill="FFFFFF"/>
        </w:rPr>
        <w:t xml:space="preserve">теорией </w:t>
      </w:r>
      <w:proofErr w:type="spellStart"/>
      <w:r w:rsidR="00D15B5F" w:rsidRPr="00304F98">
        <w:rPr>
          <w:sz w:val="28"/>
          <w:szCs w:val="28"/>
          <w:shd w:val="clear" w:color="auto" w:fill="FFFFFF"/>
        </w:rPr>
        <w:t>вероятност</w:t>
      </w:r>
      <w:proofErr w:type="spellEnd"/>
    </w:p>
    <w:p w:rsidR="00D15B5F" w:rsidRPr="00304F98" w:rsidRDefault="00D15B5F">
      <w:pPr>
        <w:rPr>
          <w:sz w:val="28"/>
          <w:szCs w:val="28"/>
          <w:shd w:val="clear" w:color="auto" w:fill="FFFFFF"/>
        </w:rPr>
      </w:pPr>
    </w:p>
    <w:p w:rsidR="00D15B5F" w:rsidRDefault="00D15B5F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304F98" w:rsidRPr="00304F98" w:rsidRDefault="00304F98">
      <w:pPr>
        <w:rPr>
          <w:sz w:val="28"/>
          <w:szCs w:val="28"/>
          <w:shd w:val="clear" w:color="auto" w:fill="FFFFFF"/>
          <w:vertAlign w:val="subscript"/>
        </w:rPr>
      </w:pPr>
    </w:p>
    <w:p w:rsidR="00D15B5F" w:rsidRPr="00304F98" w:rsidRDefault="00D15B5F">
      <w:pPr>
        <w:rPr>
          <w:sz w:val="28"/>
          <w:szCs w:val="28"/>
          <w:shd w:val="clear" w:color="auto" w:fill="FFFFFF"/>
          <w:vertAlign w:val="subscript"/>
        </w:rPr>
      </w:pPr>
    </w:p>
    <w:tbl>
      <w:tblPr>
        <w:tblStyle w:val="a3"/>
        <w:tblW w:w="0" w:type="auto"/>
        <w:tblLook w:val="01E0"/>
      </w:tblPr>
      <w:tblGrid>
        <w:gridCol w:w="1008"/>
        <w:gridCol w:w="8563"/>
      </w:tblGrid>
      <w:tr w:rsidR="00D15B5F" w:rsidRPr="00304F98" w:rsidTr="00D15B5F">
        <w:tc>
          <w:tcPr>
            <w:tcW w:w="1008" w:type="dxa"/>
            <w:vAlign w:val="center"/>
          </w:tcPr>
          <w:p w:rsidR="00D15B5F" w:rsidRPr="00304F98" w:rsidRDefault="00D15B5F" w:rsidP="00D15B5F">
            <w:pPr>
              <w:jc w:val="center"/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№</w:t>
            </w:r>
          </w:p>
        </w:tc>
        <w:tc>
          <w:tcPr>
            <w:tcW w:w="8563" w:type="dxa"/>
            <w:vAlign w:val="center"/>
          </w:tcPr>
          <w:p w:rsidR="00D15B5F" w:rsidRPr="00304F98" w:rsidRDefault="00D15B5F" w:rsidP="00D15B5F">
            <w:pPr>
              <w:jc w:val="center"/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Ответы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D1130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D1130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D1130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Б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057FB3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В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057FB3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057FB3">
            <w:pPr>
              <w:rPr>
                <w:sz w:val="28"/>
                <w:szCs w:val="28"/>
              </w:rPr>
            </w:pPr>
            <w:proofErr w:type="gramStart"/>
            <w:r w:rsidRPr="00304F98">
              <w:rPr>
                <w:sz w:val="28"/>
                <w:szCs w:val="28"/>
              </w:rPr>
              <w:t>Б</w:t>
            </w:r>
            <w:proofErr w:type="gramEnd"/>
            <w:r w:rsidRPr="00304F98">
              <w:rPr>
                <w:sz w:val="28"/>
                <w:szCs w:val="28"/>
              </w:rPr>
              <w:t>, В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А, Б, В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В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</w:t>
            </w:r>
          </w:p>
        </w:tc>
      </w:tr>
      <w:tr w:rsidR="00D15B5F" w:rsidRPr="00304F98" w:rsidTr="00D15B5F">
        <w:tc>
          <w:tcPr>
            <w:tcW w:w="1008" w:type="dxa"/>
          </w:tcPr>
          <w:p w:rsidR="00D15B5F" w:rsidRPr="00304F98" w:rsidRDefault="00D15B5F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D15B5F" w:rsidRPr="00304F98" w:rsidRDefault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А, Б, В, Г</w:t>
            </w:r>
          </w:p>
        </w:tc>
      </w:tr>
      <w:tr w:rsidR="00304F98" w:rsidRPr="00304F98" w:rsidTr="00D15B5F">
        <w:tc>
          <w:tcPr>
            <w:tcW w:w="1008" w:type="dxa"/>
          </w:tcPr>
          <w:p w:rsidR="00304F98" w:rsidRPr="00304F98" w:rsidRDefault="00304F98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304F98" w:rsidRPr="00304F98" w:rsidRDefault="00304F98" w:rsidP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А-3, Б-1, В-5, Г-6, Д-2, Е-4</w:t>
            </w:r>
          </w:p>
        </w:tc>
      </w:tr>
      <w:tr w:rsidR="00304F98" w:rsidRPr="00304F98" w:rsidTr="00D15B5F">
        <w:tc>
          <w:tcPr>
            <w:tcW w:w="1008" w:type="dxa"/>
          </w:tcPr>
          <w:p w:rsidR="00304F98" w:rsidRPr="00304F98" w:rsidRDefault="00304F98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304F98" w:rsidRPr="00304F98" w:rsidRDefault="00304F98" w:rsidP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А-4, Б-6, В-1, Г-2, Д-3, Е- 5</w:t>
            </w:r>
          </w:p>
        </w:tc>
      </w:tr>
      <w:tr w:rsidR="00304F98" w:rsidRPr="00304F98" w:rsidTr="00D15B5F">
        <w:tc>
          <w:tcPr>
            <w:tcW w:w="1008" w:type="dxa"/>
          </w:tcPr>
          <w:p w:rsidR="00304F98" w:rsidRPr="00304F98" w:rsidRDefault="00304F98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304F98" w:rsidRPr="00304F98" w:rsidRDefault="00304F98" w:rsidP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А-3, Б-6, В-1, Г-5, Е-4, Д-3</w:t>
            </w:r>
          </w:p>
        </w:tc>
      </w:tr>
      <w:tr w:rsidR="00304F98" w:rsidRPr="00304F98" w:rsidTr="00D15B5F">
        <w:tc>
          <w:tcPr>
            <w:tcW w:w="1008" w:type="dxa"/>
          </w:tcPr>
          <w:p w:rsidR="00304F98" w:rsidRPr="00304F98" w:rsidRDefault="00304F98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304F98" w:rsidRPr="00304F98" w:rsidRDefault="00304F98" w:rsidP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А, Б, В</w:t>
            </w:r>
          </w:p>
        </w:tc>
      </w:tr>
      <w:tr w:rsidR="00304F98" w:rsidRPr="00304F98" w:rsidTr="00D15B5F">
        <w:tc>
          <w:tcPr>
            <w:tcW w:w="1008" w:type="dxa"/>
          </w:tcPr>
          <w:p w:rsidR="00304F98" w:rsidRPr="00304F98" w:rsidRDefault="00304F98" w:rsidP="00D15B5F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8563" w:type="dxa"/>
          </w:tcPr>
          <w:p w:rsidR="00304F98" w:rsidRPr="00304F98" w:rsidRDefault="00304F98" w:rsidP="00304F98">
            <w:pPr>
              <w:rPr>
                <w:sz w:val="28"/>
                <w:szCs w:val="28"/>
              </w:rPr>
            </w:pPr>
            <w:r w:rsidRPr="00304F98">
              <w:rPr>
                <w:sz w:val="28"/>
                <w:szCs w:val="28"/>
              </w:rPr>
              <w:t>Б</w:t>
            </w:r>
          </w:p>
        </w:tc>
      </w:tr>
    </w:tbl>
    <w:p w:rsidR="00D15B5F" w:rsidRDefault="00D15B5F" w:rsidP="00C73382">
      <w:pPr>
        <w:rPr>
          <w:sz w:val="28"/>
          <w:szCs w:val="28"/>
        </w:rPr>
      </w:pPr>
    </w:p>
    <w:p w:rsidR="00C73382" w:rsidRDefault="00C73382" w:rsidP="00C73382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br w:type="page"/>
      </w:r>
      <w:r>
        <w:rPr>
          <w:b/>
          <w:bCs/>
          <w:sz w:val="28"/>
          <w:szCs w:val="28"/>
          <w:shd w:val="clear" w:color="auto" w:fill="FFFFFF"/>
        </w:rPr>
        <w:lastRenderedPageBreak/>
        <w:t>ВАРИАНТ 2</w:t>
      </w:r>
    </w:p>
    <w:p w:rsidR="00C73382" w:rsidRDefault="00C73382" w:rsidP="00C73382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C73382" w:rsidRDefault="00C73382" w:rsidP="00C73382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b/>
          <w:bCs/>
          <w:sz w:val="28"/>
          <w:szCs w:val="28"/>
          <w:shd w:val="clear" w:color="auto" w:fill="FFFFFF"/>
        </w:rPr>
        <w:t>1. В алгебре логики к правилам логических преобразований относятся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коммутативность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ассоциативность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правило Ленца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  <w:shd w:val="clear" w:color="auto" w:fill="FFFFFF"/>
        </w:rPr>
        <w:t>Г) дистрибутивность</w:t>
      </w:r>
      <w:r w:rsidRPr="00EE1A20">
        <w:rPr>
          <w:sz w:val="28"/>
          <w:szCs w:val="28"/>
        </w:rPr>
        <w:br/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2. Логическая операция, которая образуется соединением двух высказываний в одно с помощью оборота речи «... тогда и только тогда, когда ...», называется «__________» (два названия)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логическое равенство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эквивалентность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импликация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инверсия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b/>
          <w:bCs/>
          <w:sz w:val="28"/>
          <w:szCs w:val="28"/>
          <w:shd w:val="clear" w:color="auto" w:fill="FFFFFF"/>
        </w:rPr>
        <w:t>3. Основными формами мышления являются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сновидение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  <w:shd w:val="clear" w:color="auto" w:fill="FFFFFF"/>
        </w:rPr>
        <w:t>Б) понятие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высказывание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умозаключение</w:t>
      </w:r>
      <w:r w:rsidRPr="00EE1A20">
        <w:rPr>
          <w:sz w:val="28"/>
          <w:szCs w:val="28"/>
        </w:rPr>
        <w:br/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 xml:space="preserve">4. Триггер - электронная схема, применяемая в регистрах компьютера </w:t>
      </w:r>
      <w:proofErr w:type="gramStart"/>
      <w:r w:rsidRPr="00EE1A20">
        <w:rPr>
          <w:b/>
          <w:bCs/>
          <w:sz w:val="28"/>
          <w:szCs w:val="28"/>
          <w:shd w:val="clear" w:color="auto" w:fill="FFFFFF"/>
        </w:rPr>
        <w:t>для</w:t>
      </w:r>
      <w:proofErr w:type="gramEnd"/>
      <w:r w:rsidRPr="00EE1A20">
        <w:rPr>
          <w:b/>
          <w:bCs/>
          <w:sz w:val="28"/>
          <w:szCs w:val="28"/>
          <w:shd w:val="clear" w:color="auto" w:fill="FFFFFF"/>
        </w:rPr>
        <w:t xml:space="preserve"> ___________ (</w:t>
      </w:r>
      <w:proofErr w:type="gramStart"/>
      <w:r w:rsidRPr="00EE1A20">
        <w:rPr>
          <w:b/>
          <w:bCs/>
          <w:sz w:val="28"/>
          <w:szCs w:val="28"/>
          <w:shd w:val="clear" w:color="auto" w:fill="FFFFFF"/>
        </w:rPr>
        <w:t>два</w:t>
      </w:r>
      <w:proofErr w:type="gramEnd"/>
      <w:r w:rsidRPr="00EE1A20">
        <w:rPr>
          <w:b/>
          <w:bCs/>
          <w:sz w:val="28"/>
          <w:szCs w:val="28"/>
          <w:shd w:val="clear" w:color="auto" w:fill="FFFFFF"/>
        </w:rPr>
        <w:t xml:space="preserve"> названия) одного бита информации</w:t>
      </w:r>
      <w:r w:rsidRPr="00EE1A20">
        <w:rPr>
          <w:sz w:val="28"/>
          <w:szCs w:val="28"/>
        </w:rPr>
        <w:br/>
      </w:r>
      <w:r w:rsidRPr="00EE1A20">
        <w:rPr>
          <w:sz w:val="28"/>
          <w:szCs w:val="28"/>
          <w:shd w:val="clear" w:color="auto" w:fill="FFFFFF"/>
        </w:rPr>
        <w:t>А) запоминания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хранения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преобразования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умножения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5. Десятичное число 19 в шестнадцатеричной системе счисления равно____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1316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2316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1А16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1С16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b/>
          <w:bCs/>
          <w:sz w:val="28"/>
          <w:szCs w:val="28"/>
          <w:shd w:val="clear" w:color="auto" w:fill="FFFFFF"/>
        </w:rPr>
        <w:t>6. Диапазон изменения целых неотрицательных чисел от</w:t>
      </w:r>
      <w:r w:rsidRPr="00EE1A20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1 до 255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0 до 256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0 до 255</w:t>
      </w:r>
    </w:p>
    <w:p w:rsidR="00C73382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  <w:shd w:val="clear" w:color="auto" w:fill="FFFFFF"/>
        </w:rPr>
        <w:t>Г) 1 до 256</w:t>
      </w:r>
    </w:p>
    <w:p w:rsidR="00C73382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Default="00C73382" w:rsidP="00C73382">
      <w:pPr>
        <w:rPr>
          <w:b/>
          <w:sz w:val="28"/>
          <w:szCs w:val="28"/>
          <w:shd w:val="clear" w:color="auto" w:fill="FFFFFF"/>
        </w:rPr>
      </w:pPr>
      <w:r w:rsidRPr="00EE1A20">
        <w:rPr>
          <w:b/>
          <w:sz w:val="28"/>
          <w:szCs w:val="28"/>
          <w:shd w:val="clear" w:color="auto" w:fill="FFFFFF"/>
        </w:rPr>
        <w:t>7. Установите соответствие:</w:t>
      </w:r>
    </w:p>
    <w:p w:rsidR="00C73382" w:rsidRPr="00EE1A20" w:rsidRDefault="00C73382" w:rsidP="00C73382">
      <w:pPr>
        <w:rPr>
          <w:b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1E0"/>
      </w:tblPr>
      <w:tblGrid>
        <w:gridCol w:w="4788"/>
        <w:gridCol w:w="4783"/>
      </w:tblGrid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 xml:space="preserve">А) </w:t>
            </w:r>
            <w:proofErr w:type="spellStart"/>
            <w:r w:rsidRPr="00EE1A20">
              <w:rPr>
                <w:sz w:val="28"/>
                <w:szCs w:val="28"/>
                <w:shd w:val="clear" w:color="auto" w:fill="FFFFFF"/>
              </w:rPr>
              <w:t>конъюнктор</w:t>
            </w:r>
            <w:proofErr w:type="spellEnd"/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648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логический элемент «НЕ», реализующий инверсию</w:t>
            </w:r>
          </w:p>
        </w:tc>
      </w:tr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Б)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E1A20">
              <w:rPr>
                <w:sz w:val="28"/>
                <w:szCs w:val="28"/>
                <w:shd w:val="clear" w:color="auto" w:fill="FFFFFF"/>
              </w:rPr>
              <w:t>дизъюнктор</w:t>
            </w:r>
            <w:proofErr w:type="spellEnd"/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мыслительный процесс, направленный на подтверждение или опровержение какого-либо положения посредством других несомненных, ранее обоснованных доводов</w:t>
            </w:r>
          </w:p>
        </w:tc>
      </w:tr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В)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инвертор</w:t>
            </w:r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8"/>
                <w:szCs w:val="28"/>
              </w:rPr>
            </w:pPr>
            <w:r w:rsidRPr="00EE1A20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E1A20">
              <w:rPr>
                <w:sz w:val="28"/>
                <w:szCs w:val="28"/>
                <w:shd w:val="clear" w:color="auto" w:fill="FFFFFF"/>
              </w:rPr>
              <w:t>логический элемент «И», реализующий логическое умножение</w:t>
            </w:r>
          </w:p>
        </w:tc>
      </w:tr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Г)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посылка</w:t>
            </w:r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высказывание, в котором связь понятий искажает объективные отношения, не соответствует реальной действительности</w:t>
            </w:r>
          </w:p>
        </w:tc>
      </w:tr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Д)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 ложное</w:t>
            </w:r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логический элемент «ИЛИ», реализующий логическое сложение</w:t>
            </w:r>
          </w:p>
        </w:tc>
      </w:tr>
      <w:tr w:rsidR="00C73382" w:rsidRPr="00EE1A20" w:rsidTr="00D165BC">
        <w:tc>
          <w:tcPr>
            <w:tcW w:w="4788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Е)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доказательство</w:t>
            </w:r>
          </w:p>
        </w:tc>
        <w:tc>
          <w:tcPr>
            <w:tcW w:w="4783" w:type="dxa"/>
          </w:tcPr>
          <w:p w:rsidR="00C73382" w:rsidRPr="00EE1A20" w:rsidRDefault="00C73382" w:rsidP="00C73382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8"/>
                <w:szCs w:val="28"/>
              </w:rPr>
            </w:pPr>
            <w:r w:rsidRPr="00EE1A20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E1A20">
              <w:rPr>
                <w:sz w:val="28"/>
                <w:szCs w:val="28"/>
                <w:shd w:val="clear" w:color="auto" w:fill="FFFFFF"/>
              </w:rPr>
              <w:t>суждение, на основании которого делается вывод или умозаключение</w:t>
            </w:r>
          </w:p>
        </w:tc>
      </w:tr>
    </w:tbl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b/>
          <w:sz w:val="28"/>
          <w:szCs w:val="28"/>
        </w:rPr>
      </w:pPr>
      <w:r w:rsidRPr="00EE1A20">
        <w:rPr>
          <w:b/>
          <w:sz w:val="28"/>
          <w:szCs w:val="28"/>
        </w:rPr>
        <w:t>8. Установите соответствие:</w:t>
      </w:r>
    </w:p>
    <w:p w:rsidR="00C73382" w:rsidRPr="00EE1A20" w:rsidRDefault="00C73382" w:rsidP="00C73382">
      <w:pPr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 xml:space="preserve">А) </w:t>
            </w:r>
            <w:r w:rsidRPr="00EE1A20">
              <w:rPr>
                <w:sz w:val="28"/>
                <w:szCs w:val="28"/>
                <w:shd w:val="clear" w:color="auto" w:fill="FFFFFF"/>
              </w:rPr>
              <w:t>Сумматор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бинарная логическая связка, по своему применению приближенная к союзам «если… то…»», обозначается</w:t>
            </w:r>
            <w:r w:rsidRPr="00EE1A20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="009F10CF">
              <w:rPr>
                <w:noProof/>
                <w:sz w:val="28"/>
                <w:szCs w:val="28"/>
              </w:rPr>
            </w:r>
            <w:r w:rsidR="009F10CF" w:rsidRPr="009F10CF">
              <w:rPr>
                <w:noProof/>
              </w:rPr>
              <w:pict>
                <v:rect id="AutoShape 1" o:spid="_x0000_s1026" alt="\to" style="width:13.8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hktgIAAMIFAAAOAAAAZHJzL2Uyb0RvYy54bWysVE2P0zAQvSPxHyzfs/kg/Ui06WppGoS0&#10;wEoLNy5u7DQWiW1st+mC+O+Mnbbb7l4QkENkz9hv3sw8z/XNvu/QjmnDpShwfBVhxEQtKRebAn/5&#10;XAVzjIwlgpJOClbgR2bwzeL1q+tB5SyRrewo0whAhMkHVeDWWpWHoalb1hNzJRUT4Gyk7omFrd6E&#10;VJMB0PsuTKJoGg5SU6VlzYwBazk68cLjNw2r7aemMcyirsDAzfq/9v+1+4eLa5JvNFEtrw80yF+w&#10;6AkXEPQEVRJL0FbzF1A9r7U0srFXtexD2TS8Zj4HyCaOnmXz0BLFfC5QHKNOZTL/D7b+uLvXiFPo&#10;HUaC9NCi262VPjICE2WmhnJ9tdKValAmhxsP6l67ZI26k/U3g4RctkRs2K1RUPAR6mjSWg4tIxQ4&#10;xw4ivMBwGwNoaD18kBSCEwjuC7lvdO9iQInQ3vfr8dQvtreoBmM8myRT6GoNrtkU5OADkPx4V2lj&#10;3zHZI7cosAZyHpvs7ox1XEh+POJCCVnxrvOK6MSFAQ6OFogMV53PcfAN/plF2Wq+mqdBmkxXQRqV&#10;ZXBbLdNgWgG/8k25XJbxLxc3TvOWU8qEC3MUW5z+WTMPsh9lcpKbkR2nDs5RMnqzXnYa7QiIvfLf&#10;oSBnx8JLGr4IkMuzlOIkjd4mWVBN57MgrdJJkM2ieRDF2dtsGqVZWlaXKd1xwf49JTQUOJskE9+l&#10;M9LPcov89zI3kvfcwjjpeF/g+ekQyZ0AV4L61lrCu3F9VgpH/6kU0O5jo71cnUJH8a8lfQS1agly&#10;AuHB4INFK/UPjAYYIgU237dEM4y69wIUn8Vp6qaO36STWQIbfe5Zn3uIqAGqwBajcbm046TaKs03&#10;LUSKfWGEdE+04V7C7gWNrA5vCwaFz+Qw1NwkOt/7U0+jd/EbAAD//wMAUEsDBBQABgAIAAAAIQCy&#10;EUHS2gAAAAMBAAAPAAAAZHJzL2Rvd25yZXYueG1sTI9BS8NAEIXvgv9hGcGL2I05VInZFCmIRYRi&#10;qj1Ps2MSzM6m2W0S/72jF708GN7jvW/y1ew6NdIQWs8GbhYJKOLK25ZrA2+7x+s7UCEiW+w8k4Ev&#10;CrAqzs9yzKyf+JXGMtZKSjhkaKCJsc+0DlVDDsPC98TiffjBYZRzqLUdcJJy1+k0SZbaYcuy0GBP&#10;64aqz/LkDEzVdtzvXp709mq/8XzcHNfl+7Mxlxfzwz2oSHP8C8MPvqBDIUwHf2IbVGdAHom/Kl56&#10;uwR1kEyagC5y/Z+9+AYAAP//AwBQSwECLQAUAAYACAAAACEAtoM4kv4AAADhAQAAEwAAAAAAAAAA&#10;AAAAAAAAAAAAW0NvbnRlbnRfVHlwZXNdLnhtbFBLAQItABQABgAIAAAAIQA4/SH/1gAAAJQBAAAL&#10;AAAAAAAAAAAAAAAAAC8BAABfcmVscy8ucmVsc1BLAQItABQABgAIAAAAIQBCSFhktgIAAMIFAAAO&#10;AAAAAAAAAAAAAAAAAC4CAABkcnMvZTJvRG9jLnhtbFBLAQItABQABgAIAAAAIQCyEUHS2gAAAAMB&#10;AAAPAAAAAAAAAAAAAAAAABAFAABkcnMvZG93bnJldi54bWxQSwUGAAAAAAQABADzAAAAF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Б)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Таблица истинности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совокупность предметов, на которую понятие распространяется</w:t>
            </w:r>
          </w:p>
        </w:tc>
      </w:tr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В)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Объем понятия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 xml:space="preserve">высказывание, в котором связь понятий правильно отражает свойства и </w:t>
            </w:r>
            <w:proofErr w:type="gramStart"/>
            <w:r w:rsidRPr="00EE1A20">
              <w:rPr>
                <w:sz w:val="28"/>
                <w:szCs w:val="28"/>
                <w:shd w:val="clear" w:color="auto" w:fill="FFFFFF"/>
              </w:rPr>
              <w:t>отношения</w:t>
            </w:r>
            <w:proofErr w:type="gramEnd"/>
            <w:r w:rsidRPr="00EE1A20">
              <w:rPr>
                <w:sz w:val="28"/>
                <w:szCs w:val="28"/>
                <w:shd w:val="clear" w:color="auto" w:fill="FFFFFF"/>
              </w:rPr>
              <w:t xml:space="preserve"> реальных вещей</w:t>
            </w:r>
          </w:p>
        </w:tc>
      </w:tr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Г)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 Импликация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  <w:shd w:val="clear" w:color="auto" w:fill="FFFFFF"/>
              </w:rPr>
              <w:t>основной узел арифметического устройства ЦВМ, посредством которого осуществляется операция сложения чисел</w:t>
            </w:r>
          </w:p>
        </w:tc>
      </w:tr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Д)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Истинное высказывание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функциональные зависимости от </w:t>
            </w:r>
            <w:r w:rsidRPr="00EE1A20">
              <w:rPr>
                <w:sz w:val="28"/>
                <w:szCs w:val="28"/>
                <w:shd w:val="clear" w:color="auto" w:fill="FFFFFF"/>
              </w:rPr>
              <w:lastRenderedPageBreak/>
              <w:t>неопределенных понятий (терминов), которые можно сравнить с переменными в уравнении</w:t>
            </w:r>
          </w:p>
        </w:tc>
      </w:tr>
      <w:tr w:rsidR="00C73382" w:rsidRPr="00EE1A20" w:rsidTr="00D165BC">
        <w:tc>
          <w:tcPr>
            <w:tcW w:w="4785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lastRenderedPageBreak/>
              <w:t>Е)</w:t>
            </w:r>
            <w:r w:rsidRPr="00EE1A20">
              <w:rPr>
                <w:sz w:val="28"/>
                <w:szCs w:val="28"/>
                <w:shd w:val="clear" w:color="auto" w:fill="FFFFFF"/>
              </w:rPr>
              <w:t xml:space="preserve"> Предикаты</w:t>
            </w:r>
          </w:p>
        </w:tc>
        <w:tc>
          <w:tcPr>
            <w:tcW w:w="4786" w:type="dxa"/>
          </w:tcPr>
          <w:p w:rsidR="00C73382" w:rsidRPr="00EE1A20" w:rsidRDefault="00C73382" w:rsidP="00C73382">
            <w:pPr>
              <w:numPr>
                <w:ilvl w:val="0"/>
                <w:numId w:val="9"/>
              </w:numPr>
              <w:tabs>
                <w:tab w:val="clear" w:pos="720"/>
                <w:tab w:val="num" w:pos="435"/>
              </w:tabs>
              <w:ind w:left="435"/>
              <w:rPr>
                <w:sz w:val="28"/>
                <w:szCs w:val="28"/>
              </w:rPr>
            </w:pPr>
            <w:r w:rsidRPr="00EE1A20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EE1A20">
              <w:rPr>
                <w:sz w:val="28"/>
                <w:szCs w:val="28"/>
                <w:shd w:val="clear" w:color="auto" w:fill="FFFFFF"/>
              </w:rPr>
              <w:t>таблица, задающая логическую функцию</w:t>
            </w:r>
          </w:p>
        </w:tc>
      </w:tr>
    </w:tbl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sz w:val="28"/>
          <w:szCs w:val="28"/>
        </w:rPr>
      </w:pPr>
    </w:p>
    <w:p w:rsidR="00C73382" w:rsidRPr="00EE1A20" w:rsidRDefault="00C73382" w:rsidP="00C73382">
      <w:pPr>
        <w:rPr>
          <w:b/>
          <w:bCs/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9. Расположите в хронологическом порядке появление непозиционных систем счисления</w:t>
      </w: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славянская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</w:rPr>
        <w:t xml:space="preserve">Б) </w:t>
      </w:r>
      <w:r w:rsidRPr="00EE1A20">
        <w:rPr>
          <w:sz w:val="28"/>
          <w:szCs w:val="28"/>
          <w:shd w:val="clear" w:color="auto" w:fill="FFFFFF"/>
        </w:rPr>
        <w:t>древнеегипетская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римская</w:t>
      </w:r>
      <w:r w:rsidRPr="00EE1A20">
        <w:rPr>
          <w:rStyle w:val="apple-converted-space"/>
          <w:sz w:val="28"/>
          <w:szCs w:val="28"/>
          <w:shd w:val="clear" w:color="auto" w:fill="FFFFFF"/>
        </w:rPr>
        <w:t> 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арабская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b/>
          <w:bCs/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10. Расположите в хронологическом порядке, согласно теории Большого взрыва</w:t>
      </w: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sz w:val="28"/>
          <w:szCs w:val="28"/>
        </w:rPr>
        <w:br/>
      </w:r>
      <w:r w:rsidRPr="00EE1A20">
        <w:rPr>
          <w:sz w:val="28"/>
          <w:szCs w:val="28"/>
          <w:shd w:val="clear" w:color="auto" w:fill="FFFFFF"/>
        </w:rPr>
        <w:t>А) образование атомов тяжелых химических элементов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</w:rPr>
        <w:t xml:space="preserve">Б) </w:t>
      </w:r>
      <w:r w:rsidRPr="00EE1A20">
        <w:rPr>
          <w:sz w:val="28"/>
          <w:szCs w:val="28"/>
          <w:shd w:val="clear" w:color="auto" w:fill="FFFFFF"/>
        </w:rPr>
        <w:t>материя в форме энергии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образование атомов легких химических элементов</w:t>
      </w:r>
      <w:r w:rsidRPr="00EE1A20">
        <w:rPr>
          <w:sz w:val="28"/>
          <w:szCs w:val="28"/>
        </w:rPr>
        <w:br/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b/>
          <w:bCs/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11. Сложные молекулярные структуры, содержащие информацию о строении живых организмов, называются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генами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лейкоцитами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эритроцитами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гемоглобином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b/>
          <w:bCs/>
          <w:sz w:val="28"/>
          <w:szCs w:val="28"/>
          <w:shd w:val="clear" w:color="auto" w:fill="FFFFFF"/>
        </w:rPr>
        <w:t xml:space="preserve">12. Термодинамические процессы идут в направлении </w:t>
      </w:r>
      <w:proofErr w:type="gramStart"/>
      <w:r w:rsidRPr="00EE1A20">
        <w:rPr>
          <w:b/>
          <w:bCs/>
          <w:sz w:val="28"/>
          <w:szCs w:val="28"/>
          <w:shd w:val="clear" w:color="auto" w:fill="FFFFFF"/>
        </w:rPr>
        <w:t>от</w:t>
      </w:r>
      <w:proofErr w:type="gramEnd"/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proofErr w:type="gramStart"/>
      <w:r w:rsidRPr="00EE1A20">
        <w:rPr>
          <w:sz w:val="28"/>
          <w:szCs w:val="28"/>
          <w:shd w:val="clear" w:color="auto" w:fill="FFFFFF"/>
        </w:rPr>
        <w:t>А) менее вероятных состояний к более вероятным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более упорядоченных состояний к более хаотичным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состояний с большей энтропией к состояниям с меньшей энтропией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состояний с меньшей информацией к состояниям с большей информацией</w:t>
      </w:r>
      <w:proofErr w:type="gramEnd"/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b/>
          <w:bCs/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13. Установите в хронологическом порядке развитие непозиционных систем счисления</w:t>
      </w:r>
    </w:p>
    <w:p w:rsidR="00C73382" w:rsidRPr="00EE1A20" w:rsidRDefault="00C73382" w:rsidP="00C73382">
      <w:pPr>
        <w:rPr>
          <w:sz w:val="28"/>
          <w:szCs w:val="28"/>
        </w:rPr>
      </w:pP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римская система счисления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</w:rPr>
        <w:lastRenderedPageBreak/>
        <w:t xml:space="preserve">Б) </w:t>
      </w:r>
      <w:r w:rsidRPr="00EE1A20">
        <w:rPr>
          <w:sz w:val="28"/>
          <w:szCs w:val="28"/>
          <w:shd w:val="clear" w:color="auto" w:fill="FFFFFF"/>
        </w:rPr>
        <w:t>древнеегипетская непозиционная система счисления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алфавитные системы счисления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sz w:val="28"/>
          <w:szCs w:val="28"/>
        </w:rPr>
        <w:t xml:space="preserve">Г) </w:t>
      </w:r>
      <w:r w:rsidRPr="00EE1A20">
        <w:rPr>
          <w:sz w:val="28"/>
          <w:szCs w:val="28"/>
          <w:shd w:val="clear" w:color="auto" w:fill="FFFFFF"/>
        </w:rPr>
        <w:t>единичная система счисления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>14. Характеристиками носителей информации являются</w:t>
      </w:r>
      <w:r w:rsidRPr="00EE1A20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надежность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долговременность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информационная емкость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цветовое оформление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  <w:r w:rsidRPr="00EE1A20">
        <w:rPr>
          <w:b/>
          <w:bCs/>
          <w:sz w:val="28"/>
          <w:szCs w:val="28"/>
          <w:shd w:val="clear" w:color="auto" w:fill="FFFFFF"/>
        </w:rPr>
        <w:t xml:space="preserve">15. Число в </w:t>
      </w:r>
      <w:proofErr w:type="spellStart"/>
      <w:r w:rsidRPr="00EE1A20">
        <w:rPr>
          <w:b/>
          <w:bCs/>
          <w:sz w:val="28"/>
          <w:szCs w:val="28"/>
          <w:shd w:val="clear" w:color="auto" w:fill="FFFFFF"/>
        </w:rPr>
        <w:t>__________системе</w:t>
      </w:r>
      <w:proofErr w:type="spellEnd"/>
      <w:r w:rsidRPr="00EE1A20">
        <w:rPr>
          <w:b/>
          <w:bCs/>
          <w:sz w:val="28"/>
          <w:szCs w:val="28"/>
          <w:shd w:val="clear" w:color="auto" w:fill="FFFFFF"/>
        </w:rPr>
        <w:t xml:space="preserve"> счисления записывается в виде суммы числового ряда степеней основания 10, в качестве коэффициентов которых выступают цифры данного числа</w:t>
      </w:r>
      <w:r w:rsidRPr="00EE1A20">
        <w:rPr>
          <w:sz w:val="28"/>
          <w:szCs w:val="28"/>
        </w:rPr>
        <w:br/>
        <w:t xml:space="preserve">А) </w:t>
      </w:r>
      <w:r w:rsidRPr="00EE1A20">
        <w:rPr>
          <w:sz w:val="28"/>
          <w:szCs w:val="28"/>
          <w:shd w:val="clear" w:color="auto" w:fill="FFFFFF"/>
        </w:rPr>
        <w:t>десятичной</w:t>
      </w:r>
      <w:r w:rsidRPr="00EE1A20">
        <w:rPr>
          <w:sz w:val="28"/>
          <w:szCs w:val="28"/>
        </w:rPr>
        <w:br/>
        <w:t xml:space="preserve">Б) </w:t>
      </w:r>
      <w:r w:rsidRPr="00EE1A20">
        <w:rPr>
          <w:sz w:val="28"/>
          <w:szCs w:val="28"/>
          <w:shd w:val="clear" w:color="auto" w:fill="FFFFFF"/>
        </w:rPr>
        <w:t>двоичной</w:t>
      </w:r>
      <w:r w:rsidRPr="00EE1A20">
        <w:rPr>
          <w:sz w:val="28"/>
          <w:szCs w:val="28"/>
        </w:rPr>
        <w:br/>
        <w:t xml:space="preserve">В) </w:t>
      </w:r>
      <w:r w:rsidRPr="00EE1A20">
        <w:rPr>
          <w:sz w:val="28"/>
          <w:szCs w:val="28"/>
          <w:shd w:val="clear" w:color="auto" w:fill="FFFFFF"/>
        </w:rPr>
        <w:t>троичной</w:t>
      </w:r>
      <w:r w:rsidRPr="00EE1A20">
        <w:rPr>
          <w:sz w:val="28"/>
          <w:szCs w:val="28"/>
        </w:rPr>
        <w:br/>
        <w:t xml:space="preserve">Г) </w:t>
      </w:r>
      <w:r w:rsidRPr="00EE1A20">
        <w:rPr>
          <w:sz w:val="28"/>
          <w:szCs w:val="28"/>
          <w:shd w:val="clear" w:color="auto" w:fill="FFFFFF"/>
        </w:rPr>
        <w:t>восьмеричной</w:t>
      </w: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p w:rsidR="00C73382" w:rsidRPr="00EE1A20" w:rsidRDefault="00C73382" w:rsidP="00C73382">
      <w:pPr>
        <w:rPr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1E0"/>
      </w:tblPr>
      <w:tblGrid>
        <w:gridCol w:w="1188"/>
        <w:gridCol w:w="8383"/>
      </w:tblGrid>
      <w:tr w:rsidR="00C73382" w:rsidRPr="00EE1A20" w:rsidTr="00D165BC">
        <w:tc>
          <w:tcPr>
            <w:tcW w:w="1188" w:type="dxa"/>
          </w:tcPr>
          <w:p w:rsidR="00C73382" w:rsidRPr="00EE1A20" w:rsidRDefault="00C73382" w:rsidP="00D165BC">
            <w:pPr>
              <w:jc w:val="center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№</w:t>
            </w:r>
          </w:p>
        </w:tc>
        <w:tc>
          <w:tcPr>
            <w:tcW w:w="8383" w:type="dxa"/>
          </w:tcPr>
          <w:p w:rsidR="00C73382" w:rsidRPr="00EE1A20" w:rsidRDefault="00C73382" w:rsidP="00D165BC">
            <w:pPr>
              <w:jc w:val="center"/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Ответы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А, Б, Г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А, Б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proofErr w:type="gramStart"/>
            <w:r w:rsidRPr="00EE1A20">
              <w:rPr>
                <w:sz w:val="28"/>
                <w:szCs w:val="28"/>
              </w:rPr>
              <w:t>Б</w:t>
            </w:r>
            <w:proofErr w:type="gramEnd"/>
            <w:r w:rsidRPr="00EE1A20">
              <w:rPr>
                <w:sz w:val="28"/>
                <w:szCs w:val="28"/>
              </w:rPr>
              <w:t>, В, Г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А, Б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В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А-3, Б-5, В-1, Г-6, Д-4, Е-2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А-4, Б-6, В-2, Г-1, Д-3, Е-5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proofErr w:type="gramStart"/>
            <w:r w:rsidRPr="00EE1A20">
              <w:rPr>
                <w:sz w:val="28"/>
                <w:szCs w:val="28"/>
              </w:rPr>
              <w:t>Б</w:t>
            </w:r>
            <w:proofErr w:type="gramEnd"/>
            <w:r w:rsidRPr="00EE1A20">
              <w:rPr>
                <w:sz w:val="28"/>
                <w:szCs w:val="28"/>
              </w:rPr>
              <w:t>, В, А, Г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proofErr w:type="gramStart"/>
            <w:r w:rsidRPr="00EE1A20">
              <w:rPr>
                <w:sz w:val="28"/>
                <w:szCs w:val="28"/>
              </w:rPr>
              <w:t>Б</w:t>
            </w:r>
            <w:proofErr w:type="gramEnd"/>
            <w:r w:rsidRPr="00EE1A20">
              <w:rPr>
                <w:sz w:val="28"/>
                <w:szCs w:val="28"/>
              </w:rPr>
              <w:t>, В, А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АБ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Г, Б, А</w:t>
            </w:r>
            <w:proofErr w:type="gramStart"/>
            <w:r w:rsidRPr="00EE1A20">
              <w:rPr>
                <w:sz w:val="28"/>
                <w:szCs w:val="28"/>
              </w:rPr>
              <w:t xml:space="preserve"> ,</w:t>
            </w:r>
            <w:proofErr w:type="gramEnd"/>
            <w:r w:rsidRPr="00EE1A20">
              <w:rPr>
                <w:sz w:val="28"/>
                <w:szCs w:val="28"/>
              </w:rPr>
              <w:t xml:space="preserve"> В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А, Б, В</w:t>
            </w:r>
          </w:p>
        </w:tc>
      </w:tr>
      <w:tr w:rsidR="00C73382" w:rsidRPr="00EE1A20" w:rsidTr="00D165BC">
        <w:tc>
          <w:tcPr>
            <w:tcW w:w="1188" w:type="dxa"/>
          </w:tcPr>
          <w:p w:rsidR="00C73382" w:rsidRPr="00EE1A20" w:rsidRDefault="00C73382" w:rsidP="00C73382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383" w:type="dxa"/>
          </w:tcPr>
          <w:p w:rsidR="00C73382" w:rsidRPr="00EE1A20" w:rsidRDefault="00C73382" w:rsidP="00D165BC">
            <w:pPr>
              <w:rPr>
                <w:sz w:val="28"/>
                <w:szCs w:val="28"/>
              </w:rPr>
            </w:pPr>
            <w:r w:rsidRPr="00EE1A20">
              <w:rPr>
                <w:sz w:val="28"/>
                <w:szCs w:val="28"/>
              </w:rPr>
              <w:t>А</w:t>
            </w:r>
          </w:p>
        </w:tc>
      </w:tr>
    </w:tbl>
    <w:p w:rsidR="00C73382" w:rsidRPr="00EE1A20" w:rsidRDefault="00C73382" w:rsidP="00C73382">
      <w:pPr>
        <w:rPr>
          <w:sz w:val="28"/>
          <w:szCs w:val="28"/>
        </w:rPr>
      </w:pPr>
    </w:p>
    <w:p w:rsidR="00C73382" w:rsidRDefault="00C73382" w:rsidP="00C73382">
      <w:pPr>
        <w:rPr>
          <w:sz w:val="28"/>
          <w:szCs w:val="28"/>
        </w:rPr>
      </w:pPr>
    </w:p>
    <w:sectPr w:rsidR="00C73382" w:rsidSect="009F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1437"/>
    <w:multiLevelType w:val="hybridMultilevel"/>
    <w:tmpl w:val="73227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94F5E"/>
    <w:multiLevelType w:val="hybridMultilevel"/>
    <w:tmpl w:val="2AD22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E921E1"/>
    <w:multiLevelType w:val="hybridMultilevel"/>
    <w:tmpl w:val="7062F87E"/>
    <w:lvl w:ilvl="0" w:tplc="E6E21BF4">
      <w:start w:val="1"/>
      <w:numFmt w:val="decimal"/>
      <w:lvlText w:val="%1."/>
      <w:lvlJc w:val="left"/>
      <w:pPr>
        <w:tabs>
          <w:tab w:val="num" w:pos="360"/>
        </w:tabs>
        <w:ind w:left="-32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436350"/>
    <w:multiLevelType w:val="hybridMultilevel"/>
    <w:tmpl w:val="2854A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AA2F7F"/>
    <w:multiLevelType w:val="hybridMultilevel"/>
    <w:tmpl w:val="A3DCA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BB328E"/>
    <w:multiLevelType w:val="hybridMultilevel"/>
    <w:tmpl w:val="7B725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247F3"/>
    <w:multiLevelType w:val="hybridMultilevel"/>
    <w:tmpl w:val="0F741448"/>
    <w:lvl w:ilvl="0" w:tplc="3976C32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8B78C2"/>
    <w:multiLevelType w:val="hybridMultilevel"/>
    <w:tmpl w:val="FE20CD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A878C8"/>
    <w:multiLevelType w:val="hybridMultilevel"/>
    <w:tmpl w:val="31F26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371CE"/>
    <w:multiLevelType w:val="hybridMultilevel"/>
    <w:tmpl w:val="74124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154B1"/>
    <w:rsid w:val="000154B1"/>
    <w:rsid w:val="00057FB3"/>
    <w:rsid w:val="00075131"/>
    <w:rsid w:val="000A342C"/>
    <w:rsid w:val="00136152"/>
    <w:rsid w:val="00304F98"/>
    <w:rsid w:val="00324932"/>
    <w:rsid w:val="00392836"/>
    <w:rsid w:val="003D1130"/>
    <w:rsid w:val="003D3E35"/>
    <w:rsid w:val="00734761"/>
    <w:rsid w:val="009F10CF"/>
    <w:rsid w:val="00A643DE"/>
    <w:rsid w:val="00C73382"/>
    <w:rsid w:val="00CD400F"/>
    <w:rsid w:val="00D15B5F"/>
    <w:rsid w:val="00D4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4B1"/>
    <w:rPr>
      <w:sz w:val="24"/>
      <w:szCs w:val="24"/>
    </w:rPr>
  </w:style>
  <w:style w:type="paragraph" w:styleId="1">
    <w:name w:val="heading 1"/>
    <w:basedOn w:val="a"/>
    <w:next w:val="a"/>
    <w:qFormat/>
    <w:rsid w:val="000154B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cs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54B1"/>
  </w:style>
  <w:style w:type="table" w:styleId="a3">
    <w:name w:val="Table Grid"/>
    <w:basedOn w:val="a1"/>
    <w:rsid w:val="000751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NhT</Company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Dmitriy</dc:creator>
  <cp:keywords/>
  <cp:lastModifiedBy>Зиновьев ЕИ</cp:lastModifiedBy>
  <cp:revision>4</cp:revision>
  <dcterms:created xsi:type="dcterms:W3CDTF">2015-01-10T12:09:00Z</dcterms:created>
  <dcterms:modified xsi:type="dcterms:W3CDTF">2015-01-12T10:58:00Z</dcterms:modified>
</cp:coreProperties>
</file>